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3CB95" w14:textId="0B9045F6" w:rsidR="00927F4B" w:rsidRPr="00762A29" w:rsidRDefault="001D5741" w:rsidP="00FE525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762A29">
        <w:rPr>
          <w:rFonts w:ascii="Arial" w:hAnsi="Arial" w:cs="Arial"/>
          <w:b/>
          <w:bCs/>
          <w:sz w:val="28"/>
          <w:szCs w:val="28"/>
        </w:rPr>
        <w:t>Huisman</w:t>
      </w:r>
      <w:proofErr w:type="spellEnd"/>
      <w:r w:rsidRPr="00762A29">
        <w:rPr>
          <w:rFonts w:ascii="Arial" w:hAnsi="Arial" w:cs="Arial"/>
          <w:b/>
          <w:bCs/>
          <w:sz w:val="28"/>
          <w:szCs w:val="28"/>
        </w:rPr>
        <w:t xml:space="preserve"> Czech Republic se podílí na dodávce </w:t>
      </w:r>
      <w:r w:rsidR="00D864F4">
        <w:rPr>
          <w:rFonts w:ascii="Arial" w:hAnsi="Arial" w:cs="Arial"/>
          <w:b/>
          <w:bCs/>
          <w:sz w:val="28"/>
          <w:szCs w:val="28"/>
        </w:rPr>
        <w:t>námořních</w:t>
      </w:r>
      <w:r w:rsidRPr="00762A29">
        <w:rPr>
          <w:rFonts w:ascii="Arial" w:hAnsi="Arial" w:cs="Arial"/>
          <w:b/>
          <w:bCs/>
          <w:sz w:val="28"/>
          <w:szCs w:val="28"/>
        </w:rPr>
        <w:t xml:space="preserve"> jeřábů pro </w:t>
      </w:r>
      <w:r w:rsidR="00DD5B06" w:rsidRPr="00762A29">
        <w:rPr>
          <w:rFonts w:ascii="Arial" w:hAnsi="Arial" w:cs="Arial"/>
          <w:b/>
          <w:bCs/>
          <w:sz w:val="28"/>
          <w:szCs w:val="28"/>
        </w:rPr>
        <w:t>speciální japonské plavidlo</w:t>
      </w:r>
      <w:r w:rsidRPr="00762A2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72A6659" w14:textId="77777777" w:rsidR="001D5741" w:rsidRPr="00762A29" w:rsidRDefault="001D5741" w:rsidP="00FE5259">
      <w:pPr>
        <w:spacing w:line="360" w:lineRule="auto"/>
        <w:rPr>
          <w:rFonts w:ascii="Arial" w:hAnsi="Arial" w:cs="Arial"/>
          <w:b/>
          <w:bCs/>
          <w:sz w:val="28"/>
          <w:szCs w:val="24"/>
        </w:rPr>
      </w:pPr>
    </w:p>
    <w:p w14:paraId="646D177B" w14:textId="353AED07" w:rsidR="00B7448C" w:rsidRPr="00762A29" w:rsidRDefault="001B5719" w:rsidP="00FE525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62A29">
        <w:rPr>
          <w:rFonts w:ascii="Arial" w:hAnsi="Arial" w:cs="Arial"/>
          <w:sz w:val="22"/>
          <w:szCs w:val="22"/>
        </w:rPr>
        <w:t xml:space="preserve">Sviadnov, </w:t>
      </w:r>
      <w:r w:rsidR="00836A4F" w:rsidRPr="00762A29">
        <w:rPr>
          <w:rFonts w:ascii="Arial" w:hAnsi="Arial" w:cs="Arial"/>
          <w:sz w:val="22"/>
          <w:szCs w:val="22"/>
        </w:rPr>
        <w:t>19</w:t>
      </w:r>
      <w:r w:rsidR="00B37B93" w:rsidRPr="00762A29">
        <w:rPr>
          <w:rFonts w:ascii="Arial" w:hAnsi="Arial" w:cs="Arial"/>
          <w:sz w:val="22"/>
          <w:szCs w:val="22"/>
        </w:rPr>
        <w:t xml:space="preserve">. </w:t>
      </w:r>
      <w:r w:rsidR="00836A4F" w:rsidRPr="00762A29">
        <w:rPr>
          <w:rFonts w:ascii="Arial" w:hAnsi="Arial" w:cs="Arial"/>
          <w:sz w:val="22"/>
          <w:szCs w:val="22"/>
        </w:rPr>
        <w:t>února</w:t>
      </w:r>
      <w:r w:rsidRPr="00762A29">
        <w:rPr>
          <w:rFonts w:ascii="Arial" w:hAnsi="Arial" w:cs="Arial"/>
          <w:sz w:val="22"/>
          <w:szCs w:val="22"/>
        </w:rPr>
        <w:t xml:space="preserve"> 202</w:t>
      </w:r>
      <w:r w:rsidR="00DB6602" w:rsidRPr="00762A29">
        <w:rPr>
          <w:rFonts w:ascii="Arial" w:hAnsi="Arial" w:cs="Arial"/>
          <w:sz w:val="22"/>
          <w:szCs w:val="22"/>
        </w:rPr>
        <w:t>5</w:t>
      </w:r>
      <w:r w:rsidRPr="00762A29">
        <w:rPr>
          <w:rFonts w:ascii="Arial" w:hAnsi="Arial" w:cs="Arial"/>
          <w:sz w:val="22"/>
          <w:szCs w:val="22"/>
        </w:rPr>
        <w:t xml:space="preserve"> –</w:t>
      </w:r>
      <w:r w:rsidR="001C19D1" w:rsidRPr="00762A29">
        <w:rPr>
          <w:rFonts w:ascii="Arial" w:hAnsi="Arial" w:cs="Arial"/>
          <w:sz w:val="22"/>
          <w:szCs w:val="22"/>
        </w:rPr>
        <w:t xml:space="preserve"> </w:t>
      </w:r>
      <w:r w:rsidR="00A032C1" w:rsidRPr="00762A29">
        <w:rPr>
          <w:rFonts w:ascii="Arial" w:hAnsi="Arial" w:cs="Arial"/>
          <w:b/>
          <w:bCs/>
          <w:sz w:val="22"/>
          <w:szCs w:val="22"/>
        </w:rPr>
        <w:t xml:space="preserve">Společnost </w:t>
      </w:r>
      <w:proofErr w:type="spellStart"/>
      <w:r w:rsidR="00A032C1" w:rsidRPr="00762A29">
        <w:rPr>
          <w:rFonts w:ascii="Arial" w:hAnsi="Arial" w:cs="Arial"/>
          <w:b/>
          <w:bCs/>
          <w:sz w:val="22"/>
          <w:szCs w:val="22"/>
        </w:rPr>
        <w:t>Huisman</w:t>
      </w:r>
      <w:proofErr w:type="spellEnd"/>
      <w:r w:rsidR="00A032C1" w:rsidRPr="00762A29">
        <w:rPr>
          <w:rFonts w:ascii="Arial" w:hAnsi="Arial" w:cs="Arial"/>
          <w:b/>
          <w:bCs/>
          <w:sz w:val="22"/>
          <w:szCs w:val="22"/>
        </w:rPr>
        <w:t xml:space="preserve"> Czech Republic se podílí na výrobě </w:t>
      </w:r>
      <w:r w:rsidR="00DD5B06" w:rsidRPr="00762A29">
        <w:rPr>
          <w:rFonts w:ascii="Arial" w:hAnsi="Arial" w:cs="Arial"/>
          <w:b/>
          <w:bCs/>
          <w:sz w:val="22"/>
          <w:szCs w:val="22"/>
        </w:rPr>
        <w:t>několika</w:t>
      </w:r>
      <w:r w:rsidR="00FB048C" w:rsidRPr="00762A29">
        <w:rPr>
          <w:rFonts w:ascii="Arial" w:hAnsi="Arial" w:cs="Arial"/>
          <w:b/>
          <w:bCs/>
          <w:sz w:val="22"/>
          <w:szCs w:val="22"/>
        </w:rPr>
        <w:t xml:space="preserve"> důležitých</w:t>
      </w:r>
      <w:r w:rsidR="00A032C1" w:rsidRPr="00762A29">
        <w:rPr>
          <w:rFonts w:ascii="Arial" w:hAnsi="Arial" w:cs="Arial"/>
          <w:b/>
          <w:bCs/>
          <w:sz w:val="22"/>
          <w:szCs w:val="22"/>
        </w:rPr>
        <w:t xml:space="preserve"> </w:t>
      </w:r>
      <w:r w:rsidR="00FB048C" w:rsidRPr="00762A29">
        <w:rPr>
          <w:rFonts w:ascii="Arial" w:hAnsi="Arial" w:cs="Arial"/>
          <w:b/>
          <w:bCs/>
          <w:sz w:val="22"/>
          <w:szCs w:val="22"/>
        </w:rPr>
        <w:t>součástí</w:t>
      </w:r>
      <w:r w:rsidR="00A032C1" w:rsidRPr="00762A29">
        <w:rPr>
          <w:rFonts w:ascii="Arial" w:hAnsi="Arial" w:cs="Arial"/>
          <w:b/>
          <w:bCs/>
          <w:sz w:val="22"/>
          <w:szCs w:val="22"/>
        </w:rPr>
        <w:t xml:space="preserve"> pro dva speciální </w:t>
      </w:r>
      <w:r w:rsidR="00D864F4">
        <w:rPr>
          <w:rFonts w:ascii="Arial" w:hAnsi="Arial" w:cs="Arial"/>
          <w:b/>
          <w:bCs/>
          <w:sz w:val="22"/>
          <w:szCs w:val="22"/>
        </w:rPr>
        <w:t>námořní</w:t>
      </w:r>
      <w:r w:rsidR="00A032C1" w:rsidRPr="00762A29">
        <w:rPr>
          <w:rFonts w:ascii="Arial" w:hAnsi="Arial" w:cs="Arial"/>
          <w:b/>
          <w:bCs/>
          <w:sz w:val="22"/>
          <w:szCs w:val="22"/>
        </w:rPr>
        <w:t xml:space="preserve"> jeřáby</w:t>
      </w:r>
      <w:r w:rsidR="003E4380" w:rsidRPr="00762A29">
        <w:rPr>
          <w:rFonts w:ascii="Arial" w:hAnsi="Arial" w:cs="Arial"/>
          <w:b/>
          <w:bCs/>
          <w:sz w:val="22"/>
          <w:szCs w:val="22"/>
        </w:rPr>
        <w:t>. Zařízení jsou určen</w:t>
      </w:r>
      <w:r w:rsidR="00FE5259" w:rsidRPr="00762A29">
        <w:rPr>
          <w:rFonts w:ascii="Arial" w:hAnsi="Arial" w:cs="Arial"/>
          <w:b/>
          <w:bCs/>
          <w:sz w:val="22"/>
          <w:szCs w:val="22"/>
        </w:rPr>
        <w:t>a</w:t>
      </w:r>
      <w:r w:rsidR="003E4380" w:rsidRPr="00762A29">
        <w:rPr>
          <w:rFonts w:ascii="Arial" w:hAnsi="Arial" w:cs="Arial"/>
          <w:b/>
          <w:bCs/>
          <w:sz w:val="22"/>
          <w:szCs w:val="22"/>
        </w:rPr>
        <w:t xml:space="preserve"> pro</w:t>
      </w:r>
      <w:r w:rsidR="00A032C1" w:rsidRPr="00762A29">
        <w:rPr>
          <w:rFonts w:ascii="Arial" w:hAnsi="Arial" w:cs="Arial"/>
          <w:b/>
          <w:bCs/>
          <w:sz w:val="22"/>
          <w:szCs w:val="22"/>
        </w:rPr>
        <w:t xml:space="preserve"> novou loď společnosti </w:t>
      </w:r>
      <w:proofErr w:type="spellStart"/>
      <w:r w:rsidR="00A032C1" w:rsidRPr="00762A29">
        <w:rPr>
          <w:rFonts w:ascii="Arial" w:hAnsi="Arial" w:cs="Arial"/>
          <w:b/>
          <w:bCs/>
          <w:sz w:val="22"/>
          <w:szCs w:val="22"/>
        </w:rPr>
        <w:t>Toyo</w:t>
      </w:r>
      <w:proofErr w:type="spellEnd"/>
      <w:r w:rsidR="00A032C1" w:rsidRPr="00762A2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A032C1" w:rsidRPr="00762A29">
        <w:rPr>
          <w:rFonts w:ascii="Arial" w:hAnsi="Arial" w:cs="Arial"/>
          <w:b/>
          <w:bCs/>
          <w:sz w:val="22"/>
          <w:szCs w:val="22"/>
        </w:rPr>
        <w:t>Construction</w:t>
      </w:r>
      <w:proofErr w:type="spellEnd"/>
      <w:r w:rsidR="00FE5259" w:rsidRPr="00762A29">
        <w:rPr>
          <w:rFonts w:ascii="Arial" w:hAnsi="Arial" w:cs="Arial"/>
          <w:b/>
          <w:bCs/>
          <w:sz w:val="22"/>
          <w:szCs w:val="22"/>
        </w:rPr>
        <w:t>, která se zabývá</w:t>
      </w:r>
      <w:r w:rsidR="00DD5B06" w:rsidRPr="00762A29">
        <w:rPr>
          <w:rFonts w:ascii="Arial" w:hAnsi="Arial" w:cs="Arial"/>
          <w:b/>
          <w:bCs/>
          <w:sz w:val="22"/>
          <w:szCs w:val="22"/>
        </w:rPr>
        <w:t xml:space="preserve"> pokládko</w:t>
      </w:r>
      <w:r w:rsidR="003E4380" w:rsidRPr="00762A29">
        <w:rPr>
          <w:rFonts w:ascii="Arial" w:hAnsi="Arial" w:cs="Arial"/>
          <w:b/>
          <w:bCs/>
          <w:sz w:val="22"/>
          <w:szCs w:val="22"/>
        </w:rPr>
        <w:t>u</w:t>
      </w:r>
      <w:r w:rsidR="00DD5B06" w:rsidRPr="00762A29">
        <w:rPr>
          <w:rFonts w:ascii="Arial" w:hAnsi="Arial" w:cs="Arial"/>
          <w:b/>
          <w:bCs/>
          <w:sz w:val="22"/>
          <w:szCs w:val="22"/>
        </w:rPr>
        <w:t xml:space="preserve"> podmořských kabelů a instal</w:t>
      </w:r>
      <w:r w:rsidR="00FE5259" w:rsidRPr="00762A29">
        <w:rPr>
          <w:rFonts w:ascii="Arial" w:hAnsi="Arial" w:cs="Arial"/>
          <w:b/>
          <w:bCs/>
          <w:sz w:val="22"/>
          <w:szCs w:val="22"/>
        </w:rPr>
        <w:t>a</w:t>
      </w:r>
      <w:r w:rsidR="00DD5B06" w:rsidRPr="00762A29">
        <w:rPr>
          <w:rFonts w:ascii="Arial" w:hAnsi="Arial" w:cs="Arial"/>
          <w:b/>
          <w:bCs/>
          <w:sz w:val="22"/>
          <w:szCs w:val="22"/>
        </w:rPr>
        <w:t>cí větrných farem</w:t>
      </w:r>
      <w:r w:rsidR="00A032C1" w:rsidRPr="00762A29">
        <w:rPr>
          <w:rFonts w:ascii="Arial" w:hAnsi="Arial" w:cs="Arial"/>
          <w:b/>
          <w:bCs/>
          <w:sz w:val="22"/>
          <w:szCs w:val="22"/>
        </w:rPr>
        <w:t xml:space="preserve">. </w:t>
      </w:r>
      <w:r w:rsidR="00FE5259" w:rsidRPr="00762A29">
        <w:rPr>
          <w:rFonts w:ascii="Arial" w:hAnsi="Arial" w:cs="Arial"/>
          <w:b/>
          <w:bCs/>
          <w:sz w:val="22"/>
          <w:szCs w:val="22"/>
        </w:rPr>
        <w:t>Speciálně navržené plavidlo bude sloužit rozvíjejícímu se japonskému průmyslu pobřežních větrných elektráren.</w:t>
      </w:r>
    </w:p>
    <w:p w14:paraId="0A37501D" w14:textId="77777777" w:rsidR="00565E0A" w:rsidRPr="00762A29" w:rsidRDefault="00565E0A" w:rsidP="00FE525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537459D" w14:textId="77777777" w:rsidR="00A032C1" w:rsidRPr="00762A29" w:rsidRDefault="00A032C1" w:rsidP="00FE525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2A29">
        <w:rPr>
          <w:rFonts w:ascii="Arial" w:hAnsi="Arial" w:cs="Arial"/>
          <w:sz w:val="22"/>
          <w:szCs w:val="22"/>
        </w:rPr>
        <w:t xml:space="preserve">Společnost </w:t>
      </w:r>
      <w:proofErr w:type="spellStart"/>
      <w:r w:rsidRPr="00762A29">
        <w:rPr>
          <w:rFonts w:ascii="Arial" w:hAnsi="Arial" w:cs="Arial"/>
          <w:sz w:val="22"/>
          <w:szCs w:val="22"/>
        </w:rPr>
        <w:t>Huisman</w:t>
      </w:r>
      <w:proofErr w:type="spellEnd"/>
      <w:r w:rsidR="00FE5259" w:rsidRPr="00762A29">
        <w:rPr>
          <w:rFonts w:ascii="Arial" w:hAnsi="Arial" w:cs="Arial"/>
          <w:sz w:val="22"/>
          <w:szCs w:val="22"/>
        </w:rPr>
        <w:t xml:space="preserve"> </w:t>
      </w:r>
      <w:r w:rsidRPr="00762A29">
        <w:rPr>
          <w:rFonts w:ascii="Arial" w:hAnsi="Arial" w:cs="Arial"/>
          <w:sz w:val="22"/>
          <w:szCs w:val="22"/>
        </w:rPr>
        <w:t>se sídlem v</w:t>
      </w:r>
      <w:r w:rsidR="00FE5259" w:rsidRPr="00762A29">
        <w:rPr>
          <w:rFonts w:ascii="Arial" w:hAnsi="Arial" w:cs="Arial"/>
          <w:sz w:val="22"/>
          <w:szCs w:val="22"/>
        </w:rPr>
        <w:t> </w:t>
      </w:r>
      <w:r w:rsidRPr="00762A29">
        <w:rPr>
          <w:rFonts w:ascii="Arial" w:hAnsi="Arial" w:cs="Arial"/>
          <w:sz w:val="22"/>
          <w:szCs w:val="22"/>
        </w:rPr>
        <w:t>Nizozemí</w:t>
      </w:r>
      <w:r w:rsidR="00FE5259" w:rsidRPr="00762A29">
        <w:rPr>
          <w:rFonts w:ascii="Arial" w:hAnsi="Arial" w:cs="Arial"/>
          <w:sz w:val="22"/>
          <w:szCs w:val="22"/>
        </w:rPr>
        <w:t xml:space="preserve"> </w:t>
      </w:r>
      <w:r w:rsidRPr="00762A29">
        <w:rPr>
          <w:rFonts w:ascii="Arial" w:hAnsi="Arial" w:cs="Arial"/>
          <w:sz w:val="22"/>
          <w:szCs w:val="22"/>
        </w:rPr>
        <w:t xml:space="preserve">získala zakázku od </w:t>
      </w:r>
      <w:r w:rsidR="00FB048C" w:rsidRPr="00762A29">
        <w:rPr>
          <w:rFonts w:ascii="Arial" w:hAnsi="Arial" w:cs="Arial"/>
          <w:sz w:val="22"/>
          <w:szCs w:val="22"/>
        </w:rPr>
        <w:t>společnosti</w:t>
      </w:r>
      <w:r w:rsidRPr="00762A29">
        <w:rPr>
          <w:rFonts w:ascii="Arial" w:hAnsi="Arial" w:cs="Arial"/>
          <w:sz w:val="22"/>
          <w:szCs w:val="22"/>
        </w:rPr>
        <w:t xml:space="preserve"> VARD na dodávku plně elektrického hybridního jeřábu s výložníkem (</w:t>
      </w:r>
      <w:r w:rsidR="003E4380" w:rsidRPr="00762A29">
        <w:rPr>
          <w:rFonts w:ascii="Arial" w:hAnsi="Arial" w:cs="Arial"/>
          <w:sz w:val="22"/>
          <w:szCs w:val="22"/>
        </w:rPr>
        <w:t xml:space="preserve">tzv. </w:t>
      </w:r>
      <w:r w:rsidRPr="00762A29">
        <w:rPr>
          <w:rFonts w:ascii="Arial" w:hAnsi="Arial" w:cs="Arial"/>
          <w:sz w:val="22"/>
          <w:szCs w:val="22"/>
        </w:rPr>
        <w:t>HBC</w:t>
      </w:r>
      <w:r w:rsidR="003E4380" w:rsidRPr="00762A29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3E4380" w:rsidRPr="00762A29">
        <w:rPr>
          <w:rFonts w:ascii="Arial" w:hAnsi="Arial" w:cs="Arial"/>
          <w:sz w:val="22"/>
          <w:szCs w:val="22"/>
        </w:rPr>
        <w:t>Huisman</w:t>
      </w:r>
      <w:proofErr w:type="spellEnd"/>
      <w:r w:rsidR="003E4380" w:rsidRPr="00762A29">
        <w:rPr>
          <w:rFonts w:ascii="Arial" w:hAnsi="Arial" w:cs="Arial"/>
          <w:sz w:val="22"/>
          <w:szCs w:val="22"/>
        </w:rPr>
        <w:t xml:space="preserve"> Hybrid Boom </w:t>
      </w:r>
      <w:proofErr w:type="spellStart"/>
      <w:r w:rsidR="003E4380" w:rsidRPr="00762A29">
        <w:rPr>
          <w:rFonts w:ascii="Arial" w:hAnsi="Arial" w:cs="Arial"/>
          <w:sz w:val="22"/>
          <w:szCs w:val="22"/>
        </w:rPr>
        <w:t>Crane</w:t>
      </w:r>
      <w:proofErr w:type="spellEnd"/>
      <w:r w:rsidRPr="00762A29">
        <w:rPr>
          <w:rFonts w:ascii="Arial" w:hAnsi="Arial" w:cs="Arial"/>
          <w:sz w:val="22"/>
          <w:szCs w:val="22"/>
        </w:rPr>
        <w:t>) o nosnosti 250 tun a jeřábu se zalomeným výložníkem (</w:t>
      </w:r>
      <w:r w:rsidR="003E4380" w:rsidRPr="00762A29">
        <w:rPr>
          <w:rFonts w:ascii="Arial" w:hAnsi="Arial" w:cs="Arial"/>
          <w:sz w:val="22"/>
          <w:szCs w:val="22"/>
        </w:rPr>
        <w:t xml:space="preserve">tzv. </w:t>
      </w:r>
      <w:r w:rsidRPr="00762A29">
        <w:rPr>
          <w:rFonts w:ascii="Arial" w:hAnsi="Arial" w:cs="Arial"/>
          <w:sz w:val="22"/>
          <w:szCs w:val="22"/>
        </w:rPr>
        <w:t>KBC</w:t>
      </w:r>
      <w:r w:rsidR="003E4380" w:rsidRPr="00762A29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3E4380" w:rsidRPr="00762A29">
        <w:rPr>
          <w:rFonts w:ascii="Arial" w:hAnsi="Arial" w:cs="Arial"/>
          <w:sz w:val="22"/>
          <w:szCs w:val="22"/>
        </w:rPr>
        <w:t>Huisman</w:t>
      </w:r>
      <w:proofErr w:type="spellEnd"/>
      <w:r w:rsidR="003E4380" w:rsidRPr="00762A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380" w:rsidRPr="00762A29">
        <w:rPr>
          <w:rFonts w:ascii="Arial" w:hAnsi="Arial" w:cs="Arial"/>
          <w:sz w:val="22"/>
          <w:szCs w:val="22"/>
        </w:rPr>
        <w:t>Knuckle</w:t>
      </w:r>
      <w:proofErr w:type="spellEnd"/>
      <w:r w:rsidR="003E4380" w:rsidRPr="00762A29">
        <w:rPr>
          <w:rFonts w:ascii="Arial" w:hAnsi="Arial" w:cs="Arial"/>
          <w:sz w:val="22"/>
          <w:szCs w:val="22"/>
        </w:rPr>
        <w:t xml:space="preserve"> Boom </w:t>
      </w:r>
      <w:proofErr w:type="spellStart"/>
      <w:r w:rsidR="003E4380" w:rsidRPr="00762A29">
        <w:rPr>
          <w:rFonts w:ascii="Arial" w:hAnsi="Arial" w:cs="Arial"/>
          <w:sz w:val="22"/>
          <w:szCs w:val="22"/>
        </w:rPr>
        <w:t>Crane</w:t>
      </w:r>
      <w:proofErr w:type="spellEnd"/>
      <w:r w:rsidRPr="00762A29">
        <w:rPr>
          <w:rFonts w:ascii="Arial" w:hAnsi="Arial" w:cs="Arial"/>
          <w:sz w:val="22"/>
          <w:szCs w:val="22"/>
        </w:rPr>
        <w:t>) o nosnosti 100 tun.</w:t>
      </w:r>
      <w:r w:rsidR="00FB048C" w:rsidRPr="00762A29">
        <w:rPr>
          <w:rFonts w:ascii="Arial" w:hAnsi="Arial" w:cs="Arial"/>
          <w:sz w:val="22"/>
          <w:szCs w:val="22"/>
        </w:rPr>
        <w:t xml:space="preserve"> </w:t>
      </w:r>
      <w:r w:rsidR="00FE5259" w:rsidRPr="00762A29">
        <w:rPr>
          <w:rFonts w:ascii="Arial" w:hAnsi="Arial" w:cs="Arial"/>
          <w:sz w:val="22"/>
          <w:szCs w:val="22"/>
        </w:rPr>
        <w:t xml:space="preserve">Oba jeřáby budou integrovány do nového víceúčelového plavidla japonské společnosti </w:t>
      </w:r>
      <w:proofErr w:type="spellStart"/>
      <w:r w:rsidR="00FE5259" w:rsidRPr="00762A29">
        <w:rPr>
          <w:rFonts w:ascii="Arial" w:hAnsi="Arial" w:cs="Arial"/>
          <w:sz w:val="22"/>
          <w:szCs w:val="22"/>
        </w:rPr>
        <w:t>Toyo</w:t>
      </w:r>
      <w:proofErr w:type="spellEnd"/>
      <w:r w:rsidR="00FE5259" w:rsidRPr="00762A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5259" w:rsidRPr="00762A29">
        <w:rPr>
          <w:rFonts w:ascii="Arial" w:hAnsi="Arial" w:cs="Arial"/>
          <w:sz w:val="22"/>
          <w:szCs w:val="22"/>
        </w:rPr>
        <w:t>Construction</w:t>
      </w:r>
      <w:proofErr w:type="spellEnd"/>
      <w:r w:rsidR="00FE5259" w:rsidRPr="00762A29">
        <w:rPr>
          <w:rFonts w:ascii="Arial" w:hAnsi="Arial" w:cs="Arial"/>
          <w:sz w:val="22"/>
          <w:szCs w:val="22"/>
        </w:rPr>
        <w:t>, které bude sloužit k pokládání kabelů a instalaci základů turbín pobřežních větrných elektráren.</w:t>
      </w:r>
    </w:p>
    <w:p w14:paraId="5DAB6C7B" w14:textId="77777777" w:rsidR="00F15FA0" w:rsidRPr="00762A29" w:rsidRDefault="00F15FA0" w:rsidP="00FE525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CD06EC" w14:textId="60FD1D1E" w:rsidR="00F15FA0" w:rsidRPr="00762A29" w:rsidRDefault="00F15FA0" w:rsidP="65247975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65247975">
        <w:rPr>
          <w:rFonts w:ascii="Arial" w:hAnsi="Arial" w:cs="Arial"/>
          <w:i/>
          <w:iCs/>
          <w:sz w:val="22"/>
          <w:szCs w:val="22"/>
        </w:rPr>
        <w:t xml:space="preserve">„V </w:t>
      </w:r>
      <w:proofErr w:type="spellStart"/>
      <w:r w:rsidRPr="65247975">
        <w:rPr>
          <w:rFonts w:ascii="Arial" w:hAnsi="Arial" w:cs="Arial"/>
          <w:i/>
          <w:iCs/>
          <w:sz w:val="22"/>
          <w:szCs w:val="22"/>
        </w:rPr>
        <w:t>Huisman</w:t>
      </w:r>
      <w:proofErr w:type="spellEnd"/>
      <w:r w:rsidRPr="65247975">
        <w:rPr>
          <w:rFonts w:ascii="Arial" w:hAnsi="Arial" w:cs="Arial"/>
          <w:i/>
          <w:iCs/>
          <w:sz w:val="22"/>
          <w:szCs w:val="22"/>
        </w:rPr>
        <w:t xml:space="preserve"> Czech Republic se podílíme na výrobě důležitých komponent pro oba jeřáby</w:t>
      </w:r>
      <w:r w:rsidR="00FB048C" w:rsidRPr="65247975">
        <w:rPr>
          <w:rFonts w:ascii="Arial" w:hAnsi="Arial" w:cs="Arial"/>
          <w:i/>
          <w:iCs/>
          <w:sz w:val="22"/>
          <w:szCs w:val="22"/>
        </w:rPr>
        <w:t>.</w:t>
      </w:r>
      <w:r w:rsidRPr="65247975">
        <w:rPr>
          <w:rFonts w:ascii="Arial" w:hAnsi="Arial" w:cs="Arial"/>
          <w:sz w:val="22"/>
          <w:szCs w:val="22"/>
        </w:rPr>
        <w:t xml:space="preserve"> </w:t>
      </w:r>
      <w:r w:rsidR="00FE5259" w:rsidRPr="65247975">
        <w:rPr>
          <w:rFonts w:ascii="Arial" w:hAnsi="Arial" w:cs="Arial"/>
          <w:i/>
          <w:iCs/>
          <w:sz w:val="22"/>
          <w:szCs w:val="22"/>
        </w:rPr>
        <w:t xml:space="preserve">U hybridního jeřábu s výložníkem se </w:t>
      </w:r>
      <w:r w:rsidRPr="65247975">
        <w:rPr>
          <w:rFonts w:ascii="Arial" w:hAnsi="Arial" w:cs="Arial"/>
          <w:i/>
          <w:iCs/>
          <w:sz w:val="22"/>
          <w:szCs w:val="22"/>
        </w:rPr>
        <w:t xml:space="preserve">jedná </w:t>
      </w:r>
      <w:proofErr w:type="gramStart"/>
      <w:r w:rsidRPr="65247975">
        <w:rPr>
          <w:rFonts w:ascii="Arial" w:hAnsi="Arial" w:cs="Arial"/>
          <w:i/>
          <w:iCs/>
          <w:sz w:val="22"/>
          <w:szCs w:val="22"/>
        </w:rPr>
        <w:t xml:space="preserve">o  </w:t>
      </w:r>
      <w:r w:rsidR="00B35087" w:rsidRPr="65247975">
        <w:rPr>
          <w:rFonts w:ascii="Arial" w:hAnsi="Arial" w:cs="Arial"/>
          <w:i/>
          <w:iCs/>
          <w:sz w:val="22"/>
          <w:szCs w:val="22"/>
        </w:rPr>
        <w:t>trubkový</w:t>
      </w:r>
      <w:proofErr w:type="gramEnd"/>
      <w:r w:rsidR="00B35087" w:rsidRPr="65247975">
        <w:rPr>
          <w:rFonts w:ascii="Arial" w:hAnsi="Arial" w:cs="Arial"/>
          <w:i/>
          <w:iCs/>
          <w:sz w:val="22"/>
          <w:szCs w:val="22"/>
        </w:rPr>
        <w:t xml:space="preserve"> podstavec</w:t>
      </w:r>
      <w:r w:rsidRPr="65247975">
        <w:rPr>
          <w:rFonts w:ascii="Arial" w:hAnsi="Arial" w:cs="Arial"/>
          <w:i/>
          <w:iCs/>
          <w:sz w:val="22"/>
          <w:szCs w:val="22"/>
        </w:rPr>
        <w:t xml:space="preserve">, tažný a </w:t>
      </w:r>
      <w:r w:rsidR="00B35087" w:rsidRPr="65247975">
        <w:rPr>
          <w:rFonts w:ascii="Arial" w:hAnsi="Arial" w:cs="Arial"/>
          <w:i/>
          <w:iCs/>
          <w:sz w:val="22"/>
          <w:szCs w:val="22"/>
        </w:rPr>
        <w:t>zásobníkový</w:t>
      </w:r>
      <w:r w:rsidRPr="65247975">
        <w:rPr>
          <w:rFonts w:ascii="Arial" w:hAnsi="Arial" w:cs="Arial"/>
          <w:i/>
          <w:iCs/>
          <w:sz w:val="22"/>
          <w:szCs w:val="22"/>
        </w:rPr>
        <w:t xml:space="preserve"> naviják, kompenzátor </w:t>
      </w:r>
      <w:r w:rsidR="00B35087" w:rsidRPr="65247975">
        <w:rPr>
          <w:rFonts w:ascii="Arial" w:hAnsi="Arial" w:cs="Arial"/>
          <w:i/>
          <w:iCs/>
          <w:sz w:val="22"/>
          <w:szCs w:val="22"/>
        </w:rPr>
        <w:t xml:space="preserve">pohybu </w:t>
      </w:r>
      <w:r w:rsidRPr="65247975">
        <w:rPr>
          <w:rFonts w:ascii="Arial" w:hAnsi="Arial" w:cs="Arial"/>
          <w:i/>
          <w:iCs/>
          <w:sz w:val="22"/>
          <w:szCs w:val="22"/>
        </w:rPr>
        <w:t>vlnění</w:t>
      </w:r>
      <w:r w:rsidR="003E4380" w:rsidRPr="65247975">
        <w:rPr>
          <w:rFonts w:ascii="Arial" w:hAnsi="Arial" w:cs="Arial"/>
          <w:i/>
          <w:iCs/>
          <w:sz w:val="22"/>
          <w:szCs w:val="22"/>
        </w:rPr>
        <w:t xml:space="preserve"> nebo </w:t>
      </w:r>
      <w:r w:rsidRPr="65247975">
        <w:rPr>
          <w:rFonts w:ascii="Arial" w:hAnsi="Arial" w:cs="Arial"/>
          <w:i/>
          <w:iCs/>
          <w:sz w:val="22"/>
          <w:szCs w:val="22"/>
        </w:rPr>
        <w:t xml:space="preserve">hydraulickou jednotku a elektrické řídicí systémy. Pro jeřáb se zalomeným výložníkem vyrábíme </w:t>
      </w:r>
      <w:r w:rsidR="003E4380" w:rsidRPr="65247975">
        <w:rPr>
          <w:rFonts w:ascii="Arial" w:hAnsi="Arial" w:cs="Arial"/>
          <w:i/>
          <w:iCs/>
          <w:sz w:val="22"/>
          <w:szCs w:val="22"/>
        </w:rPr>
        <w:t xml:space="preserve">například </w:t>
      </w:r>
      <w:r w:rsidRPr="65247975">
        <w:rPr>
          <w:rFonts w:ascii="Arial" w:hAnsi="Arial" w:cs="Arial"/>
          <w:i/>
          <w:iCs/>
          <w:sz w:val="22"/>
          <w:szCs w:val="22"/>
        </w:rPr>
        <w:t>podstave</w:t>
      </w:r>
      <w:r w:rsidR="003E4380" w:rsidRPr="65247975">
        <w:rPr>
          <w:rFonts w:ascii="Arial" w:hAnsi="Arial" w:cs="Arial"/>
          <w:i/>
          <w:iCs/>
          <w:sz w:val="22"/>
          <w:szCs w:val="22"/>
        </w:rPr>
        <w:t>c</w:t>
      </w:r>
      <w:r w:rsidR="00FB048C" w:rsidRPr="65247975">
        <w:rPr>
          <w:rFonts w:ascii="Arial" w:hAnsi="Arial" w:cs="Arial"/>
          <w:i/>
          <w:iCs/>
          <w:sz w:val="22"/>
          <w:szCs w:val="22"/>
        </w:rPr>
        <w:t xml:space="preserve">,“ </w:t>
      </w:r>
      <w:r w:rsidR="00FB048C" w:rsidRPr="65247975">
        <w:rPr>
          <w:rFonts w:ascii="Arial" w:hAnsi="Arial" w:cs="Arial"/>
          <w:sz w:val="22"/>
          <w:szCs w:val="22"/>
        </w:rPr>
        <w:t xml:space="preserve">uvádí </w:t>
      </w:r>
      <w:r w:rsidR="00FB048C" w:rsidRPr="65247975">
        <w:rPr>
          <w:rFonts w:ascii="Arial" w:hAnsi="Arial" w:cs="Arial"/>
          <w:b/>
          <w:bCs/>
          <w:sz w:val="22"/>
          <w:szCs w:val="22"/>
        </w:rPr>
        <w:t xml:space="preserve">Karel Pavlíček, </w:t>
      </w:r>
      <w:proofErr w:type="spellStart"/>
      <w:r w:rsidR="00FB048C" w:rsidRPr="65247975">
        <w:rPr>
          <w:rFonts w:ascii="Arial" w:hAnsi="Arial" w:cs="Arial"/>
          <w:b/>
          <w:bCs/>
          <w:sz w:val="22"/>
          <w:szCs w:val="22"/>
        </w:rPr>
        <w:t>Managing</w:t>
      </w:r>
      <w:proofErr w:type="spellEnd"/>
      <w:r w:rsidR="00FB048C" w:rsidRPr="6524797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FB048C" w:rsidRPr="65247975">
        <w:rPr>
          <w:rFonts w:ascii="Arial" w:hAnsi="Arial" w:cs="Arial"/>
          <w:b/>
          <w:bCs/>
          <w:sz w:val="22"/>
          <w:szCs w:val="22"/>
        </w:rPr>
        <w:t>Director</w:t>
      </w:r>
      <w:proofErr w:type="spellEnd"/>
      <w:r w:rsidR="00FB048C" w:rsidRPr="65247975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FB048C" w:rsidRPr="65247975">
        <w:rPr>
          <w:rFonts w:ascii="Arial" w:hAnsi="Arial" w:cs="Arial"/>
          <w:b/>
          <w:bCs/>
          <w:sz w:val="22"/>
          <w:szCs w:val="22"/>
        </w:rPr>
        <w:t>Huisman</w:t>
      </w:r>
      <w:proofErr w:type="spellEnd"/>
      <w:r w:rsidR="00FB048C" w:rsidRPr="65247975">
        <w:rPr>
          <w:rFonts w:ascii="Arial" w:hAnsi="Arial" w:cs="Arial"/>
          <w:b/>
          <w:bCs/>
          <w:sz w:val="22"/>
          <w:szCs w:val="22"/>
        </w:rPr>
        <w:t xml:space="preserve"> Czech Republic</w:t>
      </w:r>
      <w:r w:rsidR="003E4380" w:rsidRPr="65247975">
        <w:rPr>
          <w:rFonts w:ascii="Arial" w:hAnsi="Arial" w:cs="Arial"/>
          <w:b/>
          <w:bCs/>
          <w:sz w:val="22"/>
          <w:szCs w:val="22"/>
        </w:rPr>
        <w:t xml:space="preserve">, a doplňuje: </w:t>
      </w:r>
      <w:r w:rsidR="003E4380" w:rsidRPr="65247975">
        <w:rPr>
          <w:rFonts w:ascii="Arial" w:hAnsi="Arial" w:cs="Arial"/>
          <w:i/>
          <w:iCs/>
          <w:sz w:val="22"/>
          <w:szCs w:val="22"/>
        </w:rPr>
        <w:t>„Zajímavostí je násl</w:t>
      </w:r>
      <w:r w:rsidR="00FE5259" w:rsidRPr="65247975">
        <w:rPr>
          <w:rFonts w:ascii="Arial" w:hAnsi="Arial" w:cs="Arial"/>
          <w:i/>
          <w:iCs/>
          <w:sz w:val="22"/>
          <w:szCs w:val="22"/>
        </w:rPr>
        <w:t>e</w:t>
      </w:r>
      <w:r w:rsidR="003E4380" w:rsidRPr="65247975">
        <w:rPr>
          <w:rFonts w:ascii="Arial" w:hAnsi="Arial" w:cs="Arial"/>
          <w:i/>
          <w:iCs/>
          <w:sz w:val="22"/>
          <w:szCs w:val="22"/>
        </w:rPr>
        <w:t>dná logistika</w:t>
      </w:r>
      <w:r w:rsidR="00FE5259" w:rsidRPr="65247975">
        <w:rPr>
          <w:rFonts w:ascii="Arial" w:hAnsi="Arial" w:cs="Arial"/>
          <w:i/>
          <w:iCs/>
          <w:sz w:val="22"/>
          <w:szCs w:val="22"/>
        </w:rPr>
        <w:t xml:space="preserve"> u tohoto projektu</w:t>
      </w:r>
      <w:r w:rsidR="003E4380" w:rsidRPr="65247975">
        <w:rPr>
          <w:rFonts w:ascii="Arial" w:hAnsi="Arial" w:cs="Arial"/>
          <w:i/>
          <w:iCs/>
          <w:sz w:val="22"/>
          <w:szCs w:val="22"/>
        </w:rPr>
        <w:t xml:space="preserve">. </w:t>
      </w:r>
      <w:r w:rsidR="00FE5259" w:rsidRPr="65247975">
        <w:rPr>
          <w:rFonts w:ascii="Arial" w:hAnsi="Arial" w:cs="Arial"/>
          <w:i/>
          <w:iCs/>
          <w:sz w:val="22"/>
          <w:szCs w:val="22"/>
        </w:rPr>
        <w:t>Části jeřábu vyrobené u nás ve Sviadnově</w:t>
      </w:r>
      <w:r w:rsidR="003E4380" w:rsidRPr="65247975">
        <w:rPr>
          <w:rFonts w:ascii="Arial" w:hAnsi="Arial" w:cs="Arial"/>
          <w:i/>
          <w:iCs/>
          <w:sz w:val="22"/>
          <w:szCs w:val="22"/>
        </w:rPr>
        <w:t xml:space="preserve"> budeme přepravovat netradičně do rumunského přístavního města </w:t>
      </w:r>
      <w:proofErr w:type="spellStart"/>
      <w:r w:rsidR="003E4380" w:rsidRPr="65247975">
        <w:rPr>
          <w:rFonts w:ascii="Arial" w:hAnsi="Arial" w:cs="Arial"/>
          <w:i/>
          <w:iCs/>
          <w:sz w:val="22"/>
          <w:szCs w:val="22"/>
        </w:rPr>
        <w:t>Tulce</w:t>
      </w:r>
      <w:r w:rsidR="00FE5259" w:rsidRPr="65247975">
        <w:rPr>
          <w:rFonts w:ascii="Arial" w:hAnsi="Arial" w:cs="Arial"/>
          <w:i/>
          <w:iCs/>
          <w:sz w:val="22"/>
          <w:szCs w:val="22"/>
        </w:rPr>
        <w:t>a</w:t>
      </w:r>
      <w:proofErr w:type="spellEnd"/>
      <w:r w:rsidR="003E4380" w:rsidRPr="65247975">
        <w:rPr>
          <w:rFonts w:ascii="Arial" w:hAnsi="Arial" w:cs="Arial"/>
          <w:i/>
          <w:iCs/>
          <w:sz w:val="22"/>
          <w:szCs w:val="22"/>
        </w:rPr>
        <w:t xml:space="preserve">, kde proběhne kompletace a instalace celého </w:t>
      </w:r>
      <w:r w:rsidR="00FE5259" w:rsidRPr="65247975">
        <w:rPr>
          <w:rFonts w:ascii="Arial" w:hAnsi="Arial" w:cs="Arial"/>
          <w:i/>
          <w:iCs/>
          <w:sz w:val="22"/>
          <w:szCs w:val="22"/>
        </w:rPr>
        <w:t xml:space="preserve">jeřábového </w:t>
      </w:r>
      <w:r w:rsidR="003E4380" w:rsidRPr="65247975">
        <w:rPr>
          <w:rFonts w:ascii="Arial" w:hAnsi="Arial" w:cs="Arial"/>
          <w:i/>
          <w:iCs/>
          <w:sz w:val="22"/>
          <w:szCs w:val="22"/>
        </w:rPr>
        <w:t>systému.</w:t>
      </w:r>
      <w:r w:rsidR="006E3EF5">
        <w:rPr>
          <w:rFonts w:ascii="Arial" w:hAnsi="Arial" w:cs="Arial"/>
          <w:i/>
          <w:iCs/>
          <w:sz w:val="22"/>
          <w:szCs w:val="22"/>
        </w:rPr>
        <w:t xml:space="preserve"> </w:t>
      </w:r>
      <w:r w:rsidR="006E3EF5" w:rsidRPr="006E3EF5">
        <w:rPr>
          <w:rFonts w:ascii="Arial" w:hAnsi="Arial" w:cs="Arial"/>
          <w:i/>
          <w:iCs/>
          <w:sz w:val="22"/>
          <w:szCs w:val="22"/>
        </w:rPr>
        <w:t xml:space="preserve">Transport bude zajištěn lodní dopravou po Dunaji, a to z Bratislavy až do cílového přístavu v Rumunsku. Říční trasa měří </w:t>
      </w:r>
      <w:r w:rsidR="008B72D1">
        <w:rPr>
          <w:rFonts w:ascii="Arial" w:hAnsi="Arial" w:cs="Arial"/>
          <w:i/>
          <w:iCs/>
          <w:sz w:val="22"/>
          <w:szCs w:val="22"/>
        </w:rPr>
        <w:t>téměř 1</w:t>
      </w:r>
      <w:r w:rsidR="00D864F4">
        <w:rPr>
          <w:rFonts w:ascii="Arial" w:hAnsi="Arial" w:cs="Arial"/>
          <w:i/>
          <w:iCs/>
          <w:sz w:val="22"/>
          <w:szCs w:val="22"/>
        </w:rPr>
        <w:t xml:space="preserve"> </w:t>
      </w:r>
      <w:r w:rsidR="008B72D1">
        <w:rPr>
          <w:rFonts w:ascii="Arial" w:hAnsi="Arial" w:cs="Arial"/>
          <w:i/>
          <w:iCs/>
          <w:sz w:val="22"/>
          <w:szCs w:val="22"/>
        </w:rPr>
        <w:t>800</w:t>
      </w:r>
      <w:r w:rsidR="006E3EF5" w:rsidRPr="006E3EF5">
        <w:rPr>
          <w:rFonts w:ascii="Arial" w:hAnsi="Arial" w:cs="Arial"/>
          <w:i/>
          <w:iCs/>
          <w:sz w:val="22"/>
          <w:szCs w:val="22"/>
        </w:rPr>
        <w:t xml:space="preserve"> km a loď by tuto vzdálenost měla překonat </w:t>
      </w:r>
      <w:r w:rsidR="006E3EF5">
        <w:rPr>
          <w:rFonts w:ascii="Arial" w:hAnsi="Arial" w:cs="Arial"/>
          <w:i/>
          <w:iCs/>
          <w:sz w:val="22"/>
          <w:szCs w:val="22"/>
        </w:rPr>
        <w:t xml:space="preserve">asi za 7 </w:t>
      </w:r>
      <w:r w:rsidR="006E3EF5" w:rsidRPr="006E3EF5">
        <w:rPr>
          <w:rFonts w:ascii="Arial" w:hAnsi="Arial" w:cs="Arial"/>
          <w:i/>
          <w:iCs/>
          <w:sz w:val="22"/>
          <w:szCs w:val="22"/>
        </w:rPr>
        <w:t>dní.</w:t>
      </w:r>
      <w:r w:rsidR="1ADF5EE4" w:rsidRPr="65247975">
        <w:rPr>
          <w:rFonts w:ascii="Arial" w:hAnsi="Arial" w:cs="Arial"/>
          <w:i/>
          <w:iCs/>
          <w:sz w:val="22"/>
          <w:szCs w:val="22"/>
        </w:rPr>
        <w:t>”</w:t>
      </w:r>
    </w:p>
    <w:p w14:paraId="02EB378F" w14:textId="77777777" w:rsidR="003E4380" w:rsidRPr="00762A29" w:rsidRDefault="003E4380" w:rsidP="00FE5259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633E9174" w14:textId="77777777" w:rsidR="00A032C1" w:rsidRPr="00A032C1" w:rsidRDefault="00B35087" w:rsidP="00FE525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2A29">
        <w:rPr>
          <w:rFonts w:ascii="Arial" w:hAnsi="Arial" w:cs="Arial"/>
          <w:sz w:val="22"/>
          <w:szCs w:val="22"/>
        </w:rPr>
        <w:t>Námořní</w:t>
      </w:r>
      <w:r w:rsidR="00A032C1" w:rsidRPr="00762A29">
        <w:rPr>
          <w:rFonts w:ascii="Arial" w:hAnsi="Arial" w:cs="Arial"/>
          <w:sz w:val="22"/>
          <w:szCs w:val="22"/>
        </w:rPr>
        <w:t xml:space="preserve"> jeřáby </w:t>
      </w:r>
      <w:proofErr w:type="spellStart"/>
      <w:r w:rsidR="00F15FA0" w:rsidRPr="00762A29">
        <w:rPr>
          <w:rFonts w:ascii="Arial" w:hAnsi="Arial" w:cs="Arial"/>
          <w:sz w:val="22"/>
          <w:szCs w:val="22"/>
        </w:rPr>
        <w:t>Huisman</w:t>
      </w:r>
      <w:proofErr w:type="spellEnd"/>
      <w:r w:rsidR="00F15FA0" w:rsidRPr="00762A29">
        <w:rPr>
          <w:rFonts w:ascii="Arial" w:hAnsi="Arial" w:cs="Arial"/>
          <w:sz w:val="22"/>
          <w:szCs w:val="22"/>
        </w:rPr>
        <w:t xml:space="preserve"> </w:t>
      </w:r>
      <w:r w:rsidR="00A032C1" w:rsidRPr="00762A29">
        <w:rPr>
          <w:rFonts w:ascii="Arial" w:hAnsi="Arial" w:cs="Arial"/>
          <w:sz w:val="22"/>
          <w:szCs w:val="22"/>
        </w:rPr>
        <w:t xml:space="preserve">jsou navrženy tak, aby umožnily bezpečnou a přesnou manipulaci s těžkými náklady v náročných mořských podmínkách. Hybridní jeřáb s výložníkem kombinuje vysokou zdvihovou kapacitu tradičního jeřábu s flexibilitou jeřábu se zalomeným výložníkem, což zajišťuje lepší manipulaci s náklady na moři. Jeřáb je vybaven plně elektrickým pohonem a systémem aktivní i pasivní kompenzace </w:t>
      </w:r>
      <w:r w:rsidR="001A39AB" w:rsidRPr="00762A29">
        <w:rPr>
          <w:rFonts w:ascii="Arial" w:hAnsi="Arial" w:cs="Arial"/>
          <w:sz w:val="22"/>
          <w:szCs w:val="22"/>
        </w:rPr>
        <w:t>pohybu mořské hladiny vůči zavěšenému břemenu.</w:t>
      </w:r>
      <w:r w:rsidR="00A032C1" w:rsidRPr="00762A29">
        <w:rPr>
          <w:rFonts w:ascii="Arial" w:hAnsi="Arial" w:cs="Arial"/>
          <w:sz w:val="22"/>
          <w:szCs w:val="22"/>
        </w:rPr>
        <w:t xml:space="preserve"> Jeřáb se zalomeným výložníkem je kompaktní, ale výkonný</w:t>
      </w:r>
      <w:r w:rsidR="00FE5259" w:rsidRPr="00762A29">
        <w:rPr>
          <w:rFonts w:ascii="Arial" w:hAnsi="Arial" w:cs="Arial"/>
          <w:sz w:val="22"/>
          <w:szCs w:val="22"/>
        </w:rPr>
        <w:t>,</w:t>
      </w:r>
      <w:r w:rsidR="00A032C1" w:rsidRPr="00762A29">
        <w:rPr>
          <w:rFonts w:ascii="Arial" w:hAnsi="Arial" w:cs="Arial"/>
          <w:sz w:val="22"/>
          <w:szCs w:val="22"/>
        </w:rPr>
        <w:t xml:space="preserve"> a je určen pro efektivní podmořské operace a manipulaci s nákladem na palubě.</w:t>
      </w:r>
    </w:p>
    <w:p w14:paraId="6A05A809" w14:textId="77777777" w:rsidR="00A032C1" w:rsidRPr="00A032C1" w:rsidRDefault="00A032C1" w:rsidP="003E4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39BBE3" w14:textId="77777777" w:rsidR="00F15FA0" w:rsidRDefault="003E4380" w:rsidP="00F15F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DBEE2DB" w14:textId="77777777" w:rsidR="00EE31E9" w:rsidRDefault="00EE31E9" w:rsidP="00F15FA0">
      <w:pPr>
        <w:spacing w:line="36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lastRenderedPageBreak/>
        <w:t xml:space="preserve">O společnosti </w:t>
      </w:r>
      <w:proofErr w:type="spellStart"/>
      <w:r>
        <w:rPr>
          <w:rFonts w:ascii="Arial" w:hAnsi="Arial" w:cs="Arial"/>
          <w:b/>
          <w:sz w:val="20"/>
          <w:szCs w:val="20"/>
          <w:lang w:eastAsia="cs-CZ"/>
        </w:rPr>
        <w:t>Huisman</w:t>
      </w:r>
      <w:proofErr w:type="spellEnd"/>
      <w:r w:rsidR="00BA1757">
        <w:rPr>
          <w:rFonts w:ascii="Arial" w:hAnsi="Arial" w:cs="Arial"/>
          <w:b/>
          <w:sz w:val="20"/>
          <w:szCs w:val="20"/>
          <w:lang w:eastAsia="cs-CZ"/>
        </w:rPr>
        <w:t xml:space="preserve"> Czech Republic</w:t>
      </w:r>
      <w:r>
        <w:rPr>
          <w:rFonts w:ascii="Arial" w:hAnsi="Arial" w:cs="Arial"/>
          <w:b/>
          <w:sz w:val="20"/>
          <w:szCs w:val="20"/>
          <w:lang w:eastAsia="cs-CZ"/>
        </w:rPr>
        <w:t>:</w:t>
      </w:r>
    </w:p>
    <w:p w14:paraId="277723C3" w14:textId="77777777" w:rsidR="00243888" w:rsidRDefault="00C1598B" w:rsidP="00C1598B">
      <w:pPr>
        <w:ind w:right="-6"/>
        <w:jc w:val="both"/>
        <w:rPr>
          <w:rFonts w:ascii="Arial" w:hAnsi="Arial" w:cs="Arial"/>
          <w:bCs/>
          <w:sz w:val="20"/>
          <w:szCs w:val="20"/>
        </w:rPr>
      </w:pPr>
      <w:r w:rsidRPr="00C1598B">
        <w:rPr>
          <w:rFonts w:ascii="Arial" w:hAnsi="Arial" w:cs="Arial"/>
          <w:bCs/>
          <w:sz w:val="20"/>
          <w:szCs w:val="20"/>
        </w:rPr>
        <w:t xml:space="preserve">Společnost </w:t>
      </w:r>
      <w:proofErr w:type="spellStart"/>
      <w:r w:rsidRPr="00C1598B">
        <w:rPr>
          <w:rFonts w:ascii="Arial" w:hAnsi="Arial" w:cs="Arial"/>
          <w:bCs/>
          <w:sz w:val="20"/>
          <w:szCs w:val="20"/>
        </w:rPr>
        <w:t>Huisman</w:t>
      </w:r>
      <w:proofErr w:type="spellEnd"/>
      <w:r w:rsidRPr="00C1598B">
        <w:rPr>
          <w:rFonts w:ascii="Arial" w:hAnsi="Arial" w:cs="Arial"/>
          <w:bCs/>
          <w:sz w:val="20"/>
          <w:szCs w:val="20"/>
        </w:rPr>
        <w:t xml:space="preserve"> Czech Republic, která byla založena v roce 1997 ve Sviadnově, je výrobním závodem společnosti </w:t>
      </w:r>
      <w:proofErr w:type="spellStart"/>
      <w:r w:rsidRPr="00C1598B">
        <w:rPr>
          <w:rFonts w:ascii="Arial" w:hAnsi="Arial" w:cs="Arial"/>
          <w:bCs/>
          <w:sz w:val="20"/>
          <w:szCs w:val="20"/>
        </w:rPr>
        <w:t>Huisman</w:t>
      </w:r>
      <w:proofErr w:type="spellEnd"/>
      <w:r w:rsidRPr="00C1598B">
        <w:rPr>
          <w:rFonts w:ascii="Arial" w:hAnsi="Arial" w:cs="Arial"/>
          <w:bCs/>
          <w:sz w:val="20"/>
          <w:szCs w:val="20"/>
        </w:rPr>
        <w:t xml:space="preserve"> a specializuje se na návrh a výrobu pokročilých technických výrobků s vysokou přidanou hodnotou pro energetiku, námořní dopravu, těžbu, železnici a zábavní průmysl. Tento výrobní závod vyrábí rozmanitou škálu výrobků, jako jsou námořní a pozemní jeřáby, mobilní vrtné soupravy, </w:t>
      </w:r>
      <w:r w:rsidR="00433A37">
        <w:rPr>
          <w:rFonts w:ascii="Arial" w:hAnsi="Arial" w:cs="Arial"/>
          <w:bCs/>
          <w:sz w:val="20"/>
          <w:szCs w:val="20"/>
        </w:rPr>
        <w:t>zařízení</w:t>
      </w:r>
      <w:r w:rsidRPr="00C1598B">
        <w:rPr>
          <w:rFonts w:ascii="Arial" w:hAnsi="Arial" w:cs="Arial"/>
          <w:bCs/>
          <w:sz w:val="20"/>
          <w:szCs w:val="20"/>
        </w:rPr>
        <w:t xml:space="preserve"> pro pokládku potrubí na moři, zařízení pro zábavní průmysl, konstrukci a údržbu podvozků kolejových vozidel, kompozitní trubky a další související položky. </w:t>
      </w:r>
    </w:p>
    <w:p w14:paraId="41C8F396" w14:textId="77777777" w:rsidR="00243888" w:rsidRDefault="00243888" w:rsidP="00C1598B">
      <w:pPr>
        <w:ind w:right="-6"/>
        <w:jc w:val="both"/>
        <w:rPr>
          <w:rFonts w:ascii="Arial" w:hAnsi="Arial" w:cs="Arial"/>
          <w:bCs/>
          <w:sz w:val="20"/>
          <w:szCs w:val="20"/>
        </w:rPr>
      </w:pPr>
    </w:p>
    <w:p w14:paraId="3EAFCA86" w14:textId="77777777" w:rsidR="00C1598B" w:rsidRPr="00C1598B" w:rsidRDefault="00C1598B" w:rsidP="00C1598B">
      <w:pPr>
        <w:ind w:right="-6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C1598B">
        <w:rPr>
          <w:rFonts w:ascii="Arial" w:hAnsi="Arial" w:cs="Arial"/>
          <w:bCs/>
          <w:sz w:val="20"/>
          <w:szCs w:val="20"/>
        </w:rPr>
        <w:t>Huisman</w:t>
      </w:r>
      <w:proofErr w:type="spellEnd"/>
      <w:r w:rsidRPr="00C1598B">
        <w:rPr>
          <w:rFonts w:ascii="Arial" w:hAnsi="Arial" w:cs="Arial"/>
          <w:bCs/>
          <w:sz w:val="20"/>
          <w:szCs w:val="20"/>
        </w:rPr>
        <w:t xml:space="preserve"> Czech Republic dodává své výrobky po celém světě, přičemž zařízení ze Sviadnova se využívá na různých místech, například v Mexickém zálivu, u pobřeží Afriky, na amerických ropných polích, v západní Austrálii nebo v Hongkongu.  </w:t>
      </w:r>
    </w:p>
    <w:p w14:paraId="72A3D3EC" w14:textId="77777777" w:rsidR="00C1598B" w:rsidRPr="00C1598B" w:rsidRDefault="00C1598B" w:rsidP="00C1598B">
      <w:pPr>
        <w:ind w:right="-6"/>
        <w:jc w:val="both"/>
        <w:rPr>
          <w:rFonts w:ascii="Arial" w:hAnsi="Arial" w:cs="Arial"/>
          <w:bCs/>
          <w:sz w:val="20"/>
          <w:szCs w:val="20"/>
        </w:rPr>
      </w:pPr>
    </w:p>
    <w:p w14:paraId="13C17BE4" w14:textId="77777777" w:rsidR="007718CA" w:rsidRDefault="00C1598B" w:rsidP="00C1598B">
      <w:pPr>
        <w:ind w:right="-6"/>
        <w:jc w:val="both"/>
        <w:rPr>
          <w:rFonts w:ascii="Arial" w:hAnsi="Arial" w:cs="Arial"/>
          <w:bCs/>
          <w:sz w:val="20"/>
          <w:szCs w:val="20"/>
        </w:rPr>
      </w:pPr>
      <w:r w:rsidRPr="00C1598B">
        <w:rPr>
          <w:rFonts w:ascii="Arial" w:hAnsi="Arial" w:cs="Arial"/>
          <w:bCs/>
          <w:sz w:val="20"/>
          <w:szCs w:val="20"/>
        </w:rPr>
        <w:t xml:space="preserve">Společnost </w:t>
      </w:r>
      <w:proofErr w:type="spellStart"/>
      <w:r w:rsidRPr="00C1598B">
        <w:rPr>
          <w:rFonts w:ascii="Arial" w:hAnsi="Arial" w:cs="Arial"/>
          <w:bCs/>
          <w:sz w:val="20"/>
          <w:szCs w:val="20"/>
        </w:rPr>
        <w:t>Huisman</w:t>
      </w:r>
      <w:proofErr w:type="spellEnd"/>
      <w:r w:rsidRPr="00C1598B">
        <w:rPr>
          <w:rFonts w:ascii="Arial" w:hAnsi="Arial" w:cs="Arial"/>
          <w:bCs/>
          <w:sz w:val="20"/>
          <w:szCs w:val="20"/>
        </w:rPr>
        <w:t xml:space="preserve"> je celosvětovým dodavatelem postupně se měnících technických řešení pro přední světové společnosti v oblasti obnovitelných zdrojů energie, ropy a zemního plynu, civilního a námořního průmyslu a zábavního průmyslu. Projekty se pohybují od samostatných komponent až po vysoce technicky propracované integrované systémy, od koncepce až po instalaci a celoživotní podporu. Činnost společnosti </w:t>
      </w:r>
      <w:proofErr w:type="spellStart"/>
      <w:r w:rsidRPr="00C1598B">
        <w:rPr>
          <w:rFonts w:ascii="Arial" w:hAnsi="Arial" w:cs="Arial"/>
          <w:bCs/>
          <w:sz w:val="20"/>
          <w:szCs w:val="20"/>
        </w:rPr>
        <w:t>Huisman</w:t>
      </w:r>
      <w:proofErr w:type="spellEnd"/>
      <w:r w:rsidRPr="00C1598B">
        <w:rPr>
          <w:rFonts w:ascii="Arial" w:hAnsi="Arial" w:cs="Arial"/>
          <w:bCs/>
          <w:sz w:val="20"/>
          <w:szCs w:val="20"/>
        </w:rPr>
        <w:t xml:space="preserve"> je rozdělena mezi kanceláře v Nizozemsku, Brazílii, Číně, České republice, Norsku, Singapuru a USA a závody v Nizozemsku, Brazílii, České republice a Číně.</w:t>
      </w:r>
    </w:p>
    <w:p w14:paraId="0D0B940D" w14:textId="77777777" w:rsidR="00C1598B" w:rsidRPr="007718CA" w:rsidRDefault="00C1598B" w:rsidP="00C1598B">
      <w:pPr>
        <w:ind w:right="-6"/>
        <w:jc w:val="both"/>
        <w:rPr>
          <w:rFonts w:ascii="Arial" w:hAnsi="Arial" w:cs="Arial"/>
          <w:bCs/>
          <w:sz w:val="20"/>
          <w:szCs w:val="20"/>
        </w:rPr>
      </w:pPr>
    </w:p>
    <w:p w14:paraId="40A0A9EE" w14:textId="77777777" w:rsidR="00EE31E9" w:rsidRDefault="00EE31E9" w:rsidP="00EE31E9">
      <w:pPr>
        <w:spacing w:line="360" w:lineRule="auto"/>
        <w:ind w:right="-6"/>
        <w:jc w:val="both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Další informace poskytne: </w:t>
      </w:r>
    </w:p>
    <w:p w14:paraId="17E0E745" w14:textId="77777777" w:rsidR="00EE31E9" w:rsidRDefault="00EE31E9" w:rsidP="00EE31E9">
      <w:pPr>
        <w:ind w:right="-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Petra Červenková, Marketing and Communications </w:t>
      </w:r>
      <w:proofErr w:type="spellStart"/>
      <w:r>
        <w:rPr>
          <w:rFonts w:ascii="Arial" w:hAnsi="Arial" w:cs="Arial"/>
          <w:sz w:val="18"/>
          <w:szCs w:val="18"/>
        </w:rPr>
        <w:t>Specialist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Huisman</w:t>
      </w:r>
      <w:proofErr w:type="spellEnd"/>
    </w:p>
    <w:p w14:paraId="315DE7A3" w14:textId="77777777" w:rsidR="00EE31E9" w:rsidRDefault="00EE31E9" w:rsidP="00EE31E9">
      <w:pPr>
        <w:ind w:right="-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Tel.: 734 289 020</w:t>
      </w:r>
    </w:p>
    <w:p w14:paraId="5708AC5F" w14:textId="77777777" w:rsidR="00EE31E9" w:rsidRDefault="00EE31E9" w:rsidP="00EE31E9">
      <w:pPr>
        <w:ind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18"/>
            <w:szCs w:val="18"/>
          </w:rPr>
          <w:t>pcervenkova@huisman-cz.com</w:t>
        </w:r>
      </w:hyperlink>
    </w:p>
    <w:p w14:paraId="0E27B00A" w14:textId="77777777" w:rsidR="00EE31E9" w:rsidRDefault="00EE31E9" w:rsidP="0018128A">
      <w:pPr>
        <w:pStyle w:val="Odstavecseseznamem"/>
        <w:spacing w:line="276" w:lineRule="auto"/>
        <w:ind w:left="0" w:right="-2041"/>
        <w:jc w:val="both"/>
        <w:rPr>
          <w:rFonts w:ascii="Arial" w:hAnsi="Arial" w:cs="Arial"/>
          <w:sz w:val="22"/>
          <w:szCs w:val="22"/>
          <w:lang w:eastAsia="cs-CZ"/>
        </w:rPr>
      </w:pPr>
    </w:p>
    <w:p w14:paraId="3B7A8BF5" w14:textId="77777777" w:rsidR="00EE31E9" w:rsidRDefault="00EE31E9" w:rsidP="00EE31E9">
      <w:pPr>
        <w:ind w:right="-6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Lukáš Klapil, Crest Communications</w:t>
      </w:r>
    </w:p>
    <w:p w14:paraId="2790ED84" w14:textId="77777777" w:rsidR="00EE31E9" w:rsidRDefault="00EE31E9" w:rsidP="00EE31E9">
      <w:pPr>
        <w:ind w:right="-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603 824 194</w:t>
      </w:r>
    </w:p>
    <w:p w14:paraId="77D5ED93" w14:textId="77777777" w:rsidR="001502EE" w:rsidRPr="00AB5075" w:rsidRDefault="00EE31E9" w:rsidP="00AB5075">
      <w:pPr>
        <w:ind w:right="-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hyperlink r:id="rId9" w:history="1">
        <w:r>
          <w:rPr>
            <w:rStyle w:val="Hypertextovodkaz"/>
            <w:rFonts w:ascii="Arial" w:hAnsi="Arial" w:cs="Arial"/>
            <w:sz w:val="18"/>
            <w:szCs w:val="18"/>
          </w:rPr>
          <w:t>klapil@crestmorava.cz</w:t>
        </w:r>
      </w:hyperlink>
    </w:p>
    <w:sectPr w:rsidR="001502EE" w:rsidRPr="00AB5075" w:rsidSect="006010E3">
      <w:headerReference w:type="default" r:id="rId10"/>
      <w:headerReference w:type="first" r:id="rId11"/>
      <w:footerReference w:type="first" r:id="rId12"/>
      <w:pgSz w:w="11900" w:h="16840"/>
      <w:pgMar w:top="1985" w:right="1417" w:bottom="709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5910E" w14:textId="77777777" w:rsidR="004732A7" w:rsidRPr="001A0215" w:rsidRDefault="004732A7" w:rsidP="00AF20B2">
      <w:r w:rsidRPr="001A0215">
        <w:separator/>
      </w:r>
    </w:p>
  </w:endnote>
  <w:endnote w:type="continuationSeparator" w:id="0">
    <w:p w14:paraId="66710B51" w14:textId="77777777" w:rsidR="004732A7" w:rsidRPr="001A0215" w:rsidRDefault="004732A7" w:rsidP="00AF20B2">
      <w:r w:rsidRPr="001A021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HelveticaNeueLTStd-Hv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B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CE2FB" w14:textId="77777777" w:rsidR="00C55CFE" w:rsidRPr="001A0215" w:rsidRDefault="00C55CFE">
    <w:pPr>
      <w:pStyle w:val="Zpat"/>
      <w:jc w:val="center"/>
      <w:rPr>
        <w:sz w:val="20"/>
        <w:szCs w:val="20"/>
      </w:rPr>
    </w:pPr>
    <w:r w:rsidRPr="001A0215">
      <w:rPr>
        <w:sz w:val="20"/>
        <w:szCs w:val="20"/>
      </w:rPr>
      <w:fldChar w:fldCharType="begin"/>
    </w:r>
    <w:r w:rsidRPr="001A0215">
      <w:rPr>
        <w:sz w:val="20"/>
        <w:szCs w:val="20"/>
      </w:rPr>
      <w:instrText>PAGE   \* MERGEFORMAT</w:instrText>
    </w:r>
    <w:r w:rsidRPr="001A0215">
      <w:rPr>
        <w:sz w:val="20"/>
        <w:szCs w:val="20"/>
      </w:rPr>
      <w:fldChar w:fldCharType="separate"/>
    </w:r>
    <w:r w:rsidR="00247F90" w:rsidRPr="001A0215">
      <w:rPr>
        <w:sz w:val="20"/>
        <w:szCs w:val="20"/>
      </w:rPr>
      <w:t>1</w:t>
    </w:r>
    <w:r w:rsidRPr="001A0215">
      <w:rPr>
        <w:sz w:val="20"/>
        <w:szCs w:val="20"/>
      </w:rPr>
      <w:fldChar w:fldCharType="end"/>
    </w:r>
  </w:p>
  <w:p w14:paraId="4B94D5A5" w14:textId="77777777" w:rsidR="00C55CFE" w:rsidRPr="001A0215" w:rsidRDefault="00C55C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AE547" w14:textId="77777777" w:rsidR="004732A7" w:rsidRPr="001A0215" w:rsidRDefault="004732A7" w:rsidP="00AF20B2">
      <w:r w:rsidRPr="001A0215">
        <w:separator/>
      </w:r>
    </w:p>
  </w:footnote>
  <w:footnote w:type="continuationSeparator" w:id="0">
    <w:p w14:paraId="69B9805C" w14:textId="77777777" w:rsidR="004732A7" w:rsidRPr="001A0215" w:rsidRDefault="004732A7" w:rsidP="00AF20B2">
      <w:r w:rsidRPr="001A021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B3684" w14:textId="77777777" w:rsidR="00536623" w:rsidRPr="001A0215" w:rsidRDefault="00503B79" w:rsidP="00536623">
    <w:pPr>
      <w:pStyle w:val="Zhlav"/>
      <w:rPr>
        <w:rFonts w:ascii="Arial" w:hAnsi="Arial" w:cs="Arial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1818C519" wp14:editId="07777777">
          <wp:simplePos x="0" y="0"/>
          <wp:positionH relativeFrom="margin">
            <wp:posOffset>4258945</wp:posOffset>
          </wp:positionH>
          <wp:positionV relativeFrom="margin">
            <wp:posOffset>-789940</wp:posOffset>
          </wp:positionV>
          <wp:extent cx="1431290" cy="429260"/>
          <wp:effectExtent l="0" t="0" r="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128261" w14:textId="77777777" w:rsidR="00536623" w:rsidRPr="001A0215" w:rsidRDefault="00536623" w:rsidP="00536623">
    <w:pPr>
      <w:pStyle w:val="Zhlav"/>
      <w:rPr>
        <w:rFonts w:ascii="Arial" w:hAnsi="Arial" w:cs="Arial"/>
      </w:rPr>
    </w:pPr>
  </w:p>
  <w:p w14:paraId="2D113E9C" w14:textId="77777777" w:rsidR="00536623" w:rsidRPr="001A0215" w:rsidRDefault="00536623" w:rsidP="002A6FD0">
    <w:pPr>
      <w:pStyle w:val="Zhlav"/>
      <w:rPr>
        <w:rFonts w:ascii="Arial" w:hAnsi="Arial" w:cs="Arial"/>
        <w:b/>
        <w:sz w:val="22"/>
        <w:szCs w:val="22"/>
      </w:rPr>
    </w:pPr>
    <w:r w:rsidRPr="001A0215">
      <w:rPr>
        <w:rFonts w:ascii="Arial" w:hAnsi="Arial" w:cs="Arial"/>
        <w:b/>
        <w:sz w:val="22"/>
        <w:szCs w:val="22"/>
      </w:rPr>
      <w:t>Tisková zpráva</w:t>
    </w:r>
    <w:r w:rsidRPr="001A0215">
      <w:rPr>
        <w:rFonts w:ascii="Arial" w:hAnsi="Arial" w:cs="Arial"/>
        <w:b/>
        <w:sz w:val="22"/>
        <w:szCs w:val="22"/>
      </w:rPr>
      <w:tab/>
    </w:r>
    <w:r w:rsidRPr="001A0215">
      <w:rPr>
        <w:rFonts w:ascii="Arial" w:hAnsi="Arial" w:cs="Arial"/>
        <w:b/>
        <w:sz w:val="22"/>
        <w:szCs w:val="22"/>
      </w:rPr>
      <w:tab/>
    </w:r>
    <w:r w:rsidRPr="001A0215">
      <w:rPr>
        <w:rFonts w:ascii="Arial" w:hAnsi="Arial" w:cs="Arial"/>
        <w:b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D52CA" w14:textId="77777777" w:rsidR="002A1CA2" w:rsidRPr="001A0215" w:rsidRDefault="00503B79" w:rsidP="002A1CA2">
    <w:pPr>
      <w:pStyle w:val="Zhlav"/>
    </w:pPr>
    <w:r w:rsidRPr="001A0215">
      <w:rPr>
        <w:noProof/>
      </w:rPr>
      <w:drawing>
        <wp:anchor distT="0" distB="0" distL="114300" distR="114300" simplePos="0" relativeHeight="251657216" behindDoc="0" locked="0" layoutInCell="1" allowOverlap="1" wp14:anchorId="21D1B419" wp14:editId="07777777">
          <wp:simplePos x="0" y="0"/>
          <wp:positionH relativeFrom="column">
            <wp:posOffset>4295775</wp:posOffset>
          </wp:positionH>
          <wp:positionV relativeFrom="paragraph">
            <wp:posOffset>-63500</wp:posOffset>
          </wp:positionV>
          <wp:extent cx="1485900" cy="327660"/>
          <wp:effectExtent l="0" t="0" r="0" b="0"/>
          <wp:wrapNone/>
          <wp:docPr id="1" name="Obrázek 1" descr="Huisman%20Logo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uisman%20Logo_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3875FD" w14:textId="77777777" w:rsidR="002A1CA2" w:rsidRPr="001A0215" w:rsidRDefault="002A1CA2" w:rsidP="002A1CA2">
    <w:pPr>
      <w:pStyle w:val="Zhlav"/>
      <w:rPr>
        <w:rFonts w:ascii="Arial Black" w:hAnsi="Arial Black" w:cs="Arial"/>
        <w:b/>
        <w:sz w:val="22"/>
        <w:szCs w:val="22"/>
      </w:rPr>
    </w:pPr>
    <w:r w:rsidRPr="001A0215">
      <w:rPr>
        <w:rFonts w:ascii="Arial Black" w:hAnsi="Arial Black" w:cs="Arial"/>
        <w:b/>
        <w:sz w:val="22"/>
        <w:szCs w:val="22"/>
      </w:rPr>
      <w:t>Tisková zpráva</w:t>
    </w:r>
  </w:p>
  <w:p w14:paraId="45FB0818" w14:textId="77777777" w:rsidR="002A1CA2" w:rsidRPr="001A0215" w:rsidRDefault="002A1CA2">
    <w:pPr>
      <w:pStyle w:val="Zhlav"/>
    </w:pPr>
  </w:p>
  <w:p w14:paraId="049F31CB" w14:textId="77777777" w:rsidR="004A3661" w:rsidRPr="001A0215" w:rsidRDefault="004A36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41C87"/>
    <w:multiLevelType w:val="hybridMultilevel"/>
    <w:tmpl w:val="483EFB52"/>
    <w:lvl w:ilvl="0" w:tplc="AEA8F57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C34C9"/>
    <w:multiLevelType w:val="hybridMultilevel"/>
    <w:tmpl w:val="9EB4F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135F"/>
    <w:multiLevelType w:val="hybridMultilevel"/>
    <w:tmpl w:val="71F68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91E30"/>
    <w:multiLevelType w:val="hybridMultilevel"/>
    <w:tmpl w:val="8D56A03E"/>
    <w:lvl w:ilvl="0" w:tplc="099E73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B12DE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79668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2B4E9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80A30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B7078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C5457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4981B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B2475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341A06D3"/>
    <w:multiLevelType w:val="hybridMultilevel"/>
    <w:tmpl w:val="2A8E1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95D2C"/>
    <w:multiLevelType w:val="hybridMultilevel"/>
    <w:tmpl w:val="61C2B8A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DF056A5"/>
    <w:multiLevelType w:val="hybridMultilevel"/>
    <w:tmpl w:val="5B149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F440D"/>
    <w:multiLevelType w:val="hybridMultilevel"/>
    <w:tmpl w:val="E4925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30860"/>
    <w:multiLevelType w:val="hybridMultilevel"/>
    <w:tmpl w:val="D6309156"/>
    <w:lvl w:ilvl="0" w:tplc="AEA8F57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672847">
    <w:abstractNumId w:val="2"/>
  </w:num>
  <w:num w:numId="2" w16cid:durableId="816383">
    <w:abstractNumId w:val="7"/>
  </w:num>
  <w:num w:numId="3" w16cid:durableId="421417160">
    <w:abstractNumId w:val="5"/>
  </w:num>
  <w:num w:numId="4" w16cid:durableId="1478570365">
    <w:abstractNumId w:val="1"/>
  </w:num>
  <w:num w:numId="5" w16cid:durableId="1322658682">
    <w:abstractNumId w:val="8"/>
  </w:num>
  <w:num w:numId="6" w16cid:durableId="332880437">
    <w:abstractNumId w:val="0"/>
  </w:num>
  <w:num w:numId="7" w16cid:durableId="1942835398">
    <w:abstractNumId w:val="6"/>
  </w:num>
  <w:num w:numId="8" w16cid:durableId="142741993">
    <w:abstractNumId w:val="3"/>
  </w:num>
  <w:num w:numId="9" w16cid:durableId="1548712709">
    <w:abstractNumId w:val="0"/>
  </w:num>
  <w:num w:numId="10" w16cid:durableId="981426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B2"/>
    <w:rsid w:val="00004F13"/>
    <w:rsid w:val="0001105F"/>
    <w:rsid w:val="00016C7B"/>
    <w:rsid w:val="00016F33"/>
    <w:rsid w:val="00017C34"/>
    <w:rsid w:val="000263EA"/>
    <w:rsid w:val="0003268D"/>
    <w:rsid w:val="0003638F"/>
    <w:rsid w:val="000432BA"/>
    <w:rsid w:val="000530C1"/>
    <w:rsid w:val="000628FF"/>
    <w:rsid w:val="00063398"/>
    <w:rsid w:val="000649C3"/>
    <w:rsid w:val="00073343"/>
    <w:rsid w:val="00074ACF"/>
    <w:rsid w:val="00077C42"/>
    <w:rsid w:val="00081B9E"/>
    <w:rsid w:val="000839C6"/>
    <w:rsid w:val="00083B4B"/>
    <w:rsid w:val="00086329"/>
    <w:rsid w:val="00092607"/>
    <w:rsid w:val="00092C5F"/>
    <w:rsid w:val="00093047"/>
    <w:rsid w:val="000946A9"/>
    <w:rsid w:val="000A003A"/>
    <w:rsid w:val="000A6CC3"/>
    <w:rsid w:val="000B56B3"/>
    <w:rsid w:val="000C09FA"/>
    <w:rsid w:val="000D0C8C"/>
    <w:rsid w:val="000D22F2"/>
    <w:rsid w:val="000D4E71"/>
    <w:rsid w:val="000E5E42"/>
    <w:rsid w:val="000E71F7"/>
    <w:rsid w:val="000E7EFB"/>
    <w:rsid w:val="000F2F28"/>
    <w:rsid w:val="00105C77"/>
    <w:rsid w:val="00111E12"/>
    <w:rsid w:val="00130EBE"/>
    <w:rsid w:val="00133516"/>
    <w:rsid w:val="001502EE"/>
    <w:rsid w:val="00151CAE"/>
    <w:rsid w:val="00152C71"/>
    <w:rsid w:val="001741A8"/>
    <w:rsid w:val="0018128A"/>
    <w:rsid w:val="00195DE1"/>
    <w:rsid w:val="001A0215"/>
    <w:rsid w:val="001A39AB"/>
    <w:rsid w:val="001A4260"/>
    <w:rsid w:val="001A6FC7"/>
    <w:rsid w:val="001B1FB2"/>
    <w:rsid w:val="001B420A"/>
    <w:rsid w:val="001B5719"/>
    <w:rsid w:val="001C025E"/>
    <w:rsid w:val="001C19D1"/>
    <w:rsid w:val="001C2BFE"/>
    <w:rsid w:val="001C5B7D"/>
    <w:rsid w:val="001D5741"/>
    <w:rsid w:val="001E5E25"/>
    <w:rsid w:val="001F2D22"/>
    <w:rsid w:val="001F2D2E"/>
    <w:rsid w:val="001F452E"/>
    <w:rsid w:val="001F534E"/>
    <w:rsid w:val="0021748B"/>
    <w:rsid w:val="00233ADC"/>
    <w:rsid w:val="0024037B"/>
    <w:rsid w:val="00243888"/>
    <w:rsid w:val="00244BB3"/>
    <w:rsid w:val="00245044"/>
    <w:rsid w:val="00245569"/>
    <w:rsid w:val="00247F90"/>
    <w:rsid w:val="002512EA"/>
    <w:rsid w:val="002526E2"/>
    <w:rsid w:val="002529D7"/>
    <w:rsid w:val="00252CB5"/>
    <w:rsid w:val="00287618"/>
    <w:rsid w:val="00287736"/>
    <w:rsid w:val="002967BD"/>
    <w:rsid w:val="002A1CA2"/>
    <w:rsid w:val="002A6FD0"/>
    <w:rsid w:val="002B16F4"/>
    <w:rsid w:val="002B3AE8"/>
    <w:rsid w:val="002B45B7"/>
    <w:rsid w:val="002C1A20"/>
    <w:rsid w:val="002C4153"/>
    <w:rsid w:val="002C6083"/>
    <w:rsid w:val="002C6C72"/>
    <w:rsid w:val="002C71F8"/>
    <w:rsid w:val="002E52A5"/>
    <w:rsid w:val="002F3309"/>
    <w:rsid w:val="002F420E"/>
    <w:rsid w:val="00302CBA"/>
    <w:rsid w:val="003113B4"/>
    <w:rsid w:val="003150F4"/>
    <w:rsid w:val="00315CA1"/>
    <w:rsid w:val="0031694C"/>
    <w:rsid w:val="00323581"/>
    <w:rsid w:val="00327784"/>
    <w:rsid w:val="003432CD"/>
    <w:rsid w:val="0035066E"/>
    <w:rsid w:val="00356A23"/>
    <w:rsid w:val="003645D6"/>
    <w:rsid w:val="00371742"/>
    <w:rsid w:val="00381242"/>
    <w:rsid w:val="003A5D07"/>
    <w:rsid w:val="003C1AB4"/>
    <w:rsid w:val="003C3CA1"/>
    <w:rsid w:val="003D6590"/>
    <w:rsid w:val="003E3764"/>
    <w:rsid w:val="003E3B64"/>
    <w:rsid w:val="003E4380"/>
    <w:rsid w:val="003F2250"/>
    <w:rsid w:val="003F57E1"/>
    <w:rsid w:val="003F69A7"/>
    <w:rsid w:val="00401D97"/>
    <w:rsid w:val="00402B38"/>
    <w:rsid w:val="004036AF"/>
    <w:rsid w:val="00404998"/>
    <w:rsid w:val="00422518"/>
    <w:rsid w:val="00427855"/>
    <w:rsid w:val="00433A37"/>
    <w:rsid w:val="00463D1D"/>
    <w:rsid w:val="004657E0"/>
    <w:rsid w:val="004661EA"/>
    <w:rsid w:val="00466436"/>
    <w:rsid w:val="00472A19"/>
    <w:rsid w:val="004732A7"/>
    <w:rsid w:val="00473429"/>
    <w:rsid w:val="004751C0"/>
    <w:rsid w:val="004820CF"/>
    <w:rsid w:val="00485D62"/>
    <w:rsid w:val="00497488"/>
    <w:rsid w:val="004A1C4C"/>
    <w:rsid w:val="004A2FBC"/>
    <w:rsid w:val="004A3661"/>
    <w:rsid w:val="004A66C0"/>
    <w:rsid w:val="004C0016"/>
    <w:rsid w:val="004C3569"/>
    <w:rsid w:val="004C428B"/>
    <w:rsid w:val="004C52DB"/>
    <w:rsid w:val="004D12E4"/>
    <w:rsid w:val="004E07FE"/>
    <w:rsid w:val="004F5095"/>
    <w:rsid w:val="00503B79"/>
    <w:rsid w:val="00505AF9"/>
    <w:rsid w:val="00510EEA"/>
    <w:rsid w:val="0051464A"/>
    <w:rsid w:val="0052605B"/>
    <w:rsid w:val="005329B0"/>
    <w:rsid w:val="00536623"/>
    <w:rsid w:val="005444E5"/>
    <w:rsid w:val="0054637C"/>
    <w:rsid w:val="00547382"/>
    <w:rsid w:val="005524A6"/>
    <w:rsid w:val="00561BEE"/>
    <w:rsid w:val="00562711"/>
    <w:rsid w:val="00565E0A"/>
    <w:rsid w:val="005664B0"/>
    <w:rsid w:val="005734FD"/>
    <w:rsid w:val="005753B2"/>
    <w:rsid w:val="0057783B"/>
    <w:rsid w:val="005969D8"/>
    <w:rsid w:val="0059784C"/>
    <w:rsid w:val="005A33F9"/>
    <w:rsid w:val="005B3972"/>
    <w:rsid w:val="005B71A2"/>
    <w:rsid w:val="005C6038"/>
    <w:rsid w:val="005C6BCA"/>
    <w:rsid w:val="005D7F53"/>
    <w:rsid w:val="005E5575"/>
    <w:rsid w:val="005F379C"/>
    <w:rsid w:val="005F5A0A"/>
    <w:rsid w:val="005F7181"/>
    <w:rsid w:val="006010E3"/>
    <w:rsid w:val="00604C9C"/>
    <w:rsid w:val="0060685B"/>
    <w:rsid w:val="00620957"/>
    <w:rsid w:val="00635378"/>
    <w:rsid w:val="00635F40"/>
    <w:rsid w:val="0064046E"/>
    <w:rsid w:val="00641072"/>
    <w:rsid w:val="00651BBC"/>
    <w:rsid w:val="00653296"/>
    <w:rsid w:val="00657870"/>
    <w:rsid w:val="006601D8"/>
    <w:rsid w:val="006705C1"/>
    <w:rsid w:val="006761A2"/>
    <w:rsid w:val="00680627"/>
    <w:rsid w:val="00682306"/>
    <w:rsid w:val="00690F8A"/>
    <w:rsid w:val="006A52A0"/>
    <w:rsid w:val="006C1F96"/>
    <w:rsid w:val="006C4706"/>
    <w:rsid w:val="006D3719"/>
    <w:rsid w:val="006D4673"/>
    <w:rsid w:val="006E3EF5"/>
    <w:rsid w:val="006F6075"/>
    <w:rsid w:val="00712066"/>
    <w:rsid w:val="007238A6"/>
    <w:rsid w:val="007323AA"/>
    <w:rsid w:val="00746490"/>
    <w:rsid w:val="00752235"/>
    <w:rsid w:val="007532F6"/>
    <w:rsid w:val="0075334B"/>
    <w:rsid w:val="00761958"/>
    <w:rsid w:val="00762A29"/>
    <w:rsid w:val="00764D47"/>
    <w:rsid w:val="007718CA"/>
    <w:rsid w:val="00773691"/>
    <w:rsid w:val="0078776E"/>
    <w:rsid w:val="00787EBA"/>
    <w:rsid w:val="007918A4"/>
    <w:rsid w:val="007A5E71"/>
    <w:rsid w:val="007B11AC"/>
    <w:rsid w:val="007B33C0"/>
    <w:rsid w:val="007B5EA6"/>
    <w:rsid w:val="007C50C5"/>
    <w:rsid w:val="007D5047"/>
    <w:rsid w:val="007E3B21"/>
    <w:rsid w:val="007E3C6F"/>
    <w:rsid w:val="007E4769"/>
    <w:rsid w:val="007F4D75"/>
    <w:rsid w:val="008001C5"/>
    <w:rsid w:val="00811715"/>
    <w:rsid w:val="008270EC"/>
    <w:rsid w:val="00836A4F"/>
    <w:rsid w:val="008403CF"/>
    <w:rsid w:val="008450B7"/>
    <w:rsid w:val="008625B4"/>
    <w:rsid w:val="0087190F"/>
    <w:rsid w:val="00873DEE"/>
    <w:rsid w:val="008743F5"/>
    <w:rsid w:val="00876AB2"/>
    <w:rsid w:val="00877F3F"/>
    <w:rsid w:val="00880CE4"/>
    <w:rsid w:val="00885C4A"/>
    <w:rsid w:val="00890846"/>
    <w:rsid w:val="00896DAB"/>
    <w:rsid w:val="008A0007"/>
    <w:rsid w:val="008A4C73"/>
    <w:rsid w:val="008A5311"/>
    <w:rsid w:val="008B5688"/>
    <w:rsid w:val="008B72D1"/>
    <w:rsid w:val="008C39CD"/>
    <w:rsid w:val="008E0473"/>
    <w:rsid w:val="008E3E0A"/>
    <w:rsid w:val="008E5C87"/>
    <w:rsid w:val="00904748"/>
    <w:rsid w:val="0091544F"/>
    <w:rsid w:val="009154FD"/>
    <w:rsid w:val="0091583A"/>
    <w:rsid w:val="009162AD"/>
    <w:rsid w:val="00927F4B"/>
    <w:rsid w:val="00934D3D"/>
    <w:rsid w:val="00934D5F"/>
    <w:rsid w:val="009407CE"/>
    <w:rsid w:val="00941482"/>
    <w:rsid w:val="009626D8"/>
    <w:rsid w:val="009813FD"/>
    <w:rsid w:val="00995212"/>
    <w:rsid w:val="00997F76"/>
    <w:rsid w:val="00997FA3"/>
    <w:rsid w:val="009A07A7"/>
    <w:rsid w:val="009A2318"/>
    <w:rsid w:val="009A4184"/>
    <w:rsid w:val="009B3651"/>
    <w:rsid w:val="009B60FE"/>
    <w:rsid w:val="009B6860"/>
    <w:rsid w:val="009B7BCA"/>
    <w:rsid w:val="009C29C2"/>
    <w:rsid w:val="009C3801"/>
    <w:rsid w:val="009D094F"/>
    <w:rsid w:val="009E556F"/>
    <w:rsid w:val="009E7D24"/>
    <w:rsid w:val="009F2070"/>
    <w:rsid w:val="009F4340"/>
    <w:rsid w:val="00A032C1"/>
    <w:rsid w:val="00A0435B"/>
    <w:rsid w:val="00A12255"/>
    <w:rsid w:val="00A16891"/>
    <w:rsid w:val="00A223CE"/>
    <w:rsid w:val="00A2511D"/>
    <w:rsid w:val="00A302F3"/>
    <w:rsid w:val="00A34560"/>
    <w:rsid w:val="00A431E8"/>
    <w:rsid w:val="00A432A1"/>
    <w:rsid w:val="00A446E1"/>
    <w:rsid w:val="00A44BFD"/>
    <w:rsid w:val="00A533E8"/>
    <w:rsid w:val="00A67655"/>
    <w:rsid w:val="00A805AB"/>
    <w:rsid w:val="00A82351"/>
    <w:rsid w:val="00A86A62"/>
    <w:rsid w:val="00A94660"/>
    <w:rsid w:val="00A94774"/>
    <w:rsid w:val="00A952A1"/>
    <w:rsid w:val="00A96B49"/>
    <w:rsid w:val="00AA4E3E"/>
    <w:rsid w:val="00AA5986"/>
    <w:rsid w:val="00AB342E"/>
    <w:rsid w:val="00AB5075"/>
    <w:rsid w:val="00AB6B03"/>
    <w:rsid w:val="00AE2858"/>
    <w:rsid w:val="00AE545E"/>
    <w:rsid w:val="00AE5C41"/>
    <w:rsid w:val="00AF117E"/>
    <w:rsid w:val="00AF172E"/>
    <w:rsid w:val="00AF20B2"/>
    <w:rsid w:val="00B009E3"/>
    <w:rsid w:val="00B14494"/>
    <w:rsid w:val="00B20E9E"/>
    <w:rsid w:val="00B35087"/>
    <w:rsid w:val="00B37B93"/>
    <w:rsid w:val="00B4770C"/>
    <w:rsid w:val="00B509D1"/>
    <w:rsid w:val="00B53CEC"/>
    <w:rsid w:val="00B56129"/>
    <w:rsid w:val="00B56AA7"/>
    <w:rsid w:val="00B629D0"/>
    <w:rsid w:val="00B64BBA"/>
    <w:rsid w:val="00B66BBB"/>
    <w:rsid w:val="00B7448C"/>
    <w:rsid w:val="00B848E7"/>
    <w:rsid w:val="00B8602F"/>
    <w:rsid w:val="00BA1757"/>
    <w:rsid w:val="00BA2D1A"/>
    <w:rsid w:val="00BA34FD"/>
    <w:rsid w:val="00BB7231"/>
    <w:rsid w:val="00BC41E6"/>
    <w:rsid w:val="00BD1495"/>
    <w:rsid w:val="00BE0852"/>
    <w:rsid w:val="00BF157C"/>
    <w:rsid w:val="00C04938"/>
    <w:rsid w:val="00C115F9"/>
    <w:rsid w:val="00C11DB4"/>
    <w:rsid w:val="00C12509"/>
    <w:rsid w:val="00C1598B"/>
    <w:rsid w:val="00C17907"/>
    <w:rsid w:val="00C325D7"/>
    <w:rsid w:val="00C33ACD"/>
    <w:rsid w:val="00C367DC"/>
    <w:rsid w:val="00C379E0"/>
    <w:rsid w:val="00C412C2"/>
    <w:rsid w:val="00C4270B"/>
    <w:rsid w:val="00C55CB7"/>
    <w:rsid w:val="00C55CFE"/>
    <w:rsid w:val="00C57453"/>
    <w:rsid w:val="00C62045"/>
    <w:rsid w:val="00C63B13"/>
    <w:rsid w:val="00C63E00"/>
    <w:rsid w:val="00C64918"/>
    <w:rsid w:val="00C664EA"/>
    <w:rsid w:val="00C73AE0"/>
    <w:rsid w:val="00C74867"/>
    <w:rsid w:val="00C7676A"/>
    <w:rsid w:val="00C77EC5"/>
    <w:rsid w:val="00C83847"/>
    <w:rsid w:val="00C83981"/>
    <w:rsid w:val="00C8683F"/>
    <w:rsid w:val="00C956C2"/>
    <w:rsid w:val="00CA4FC6"/>
    <w:rsid w:val="00CB57F0"/>
    <w:rsid w:val="00CC6082"/>
    <w:rsid w:val="00CD1E17"/>
    <w:rsid w:val="00CE3910"/>
    <w:rsid w:val="00CE3CE4"/>
    <w:rsid w:val="00CE45B3"/>
    <w:rsid w:val="00CE5BEB"/>
    <w:rsid w:val="00CF161D"/>
    <w:rsid w:val="00D011C4"/>
    <w:rsid w:val="00D06FE4"/>
    <w:rsid w:val="00D14F5A"/>
    <w:rsid w:val="00D20FA4"/>
    <w:rsid w:val="00D226FF"/>
    <w:rsid w:val="00D23673"/>
    <w:rsid w:val="00D311DB"/>
    <w:rsid w:val="00D32361"/>
    <w:rsid w:val="00D40B50"/>
    <w:rsid w:val="00D447D8"/>
    <w:rsid w:val="00D46227"/>
    <w:rsid w:val="00D53867"/>
    <w:rsid w:val="00D6125C"/>
    <w:rsid w:val="00D755A4"/>
    <w:rsid w:val="00D76927"/>
    <w:rsid w:val="00D80A4D"/>
    <w:rsid w:val="00D82F73"/>
    <w:rsid w:val="00D86308"/>
    <w:rsid w:val="00D864F4"/>
    <w:rsid w:val="00D914DD"/>
    <w:rsid w:val="00D9501D"/>
    <w:rsid w:val="00DA04B9"/>
    <w:rsid w:val="00DA4BD2"/>
    <w:rsid w:val="00DA4C70"/>
    <w:rsid w:val="00DB38B2"/>
    <w:rsid w:val="00DB6602"/>
    <w:rsid w:val="00DB7B64"/>
    <w:rsid w:val="00DB7E54"/>
    <w:rsid w:val="00DC310C"/>
    <w:rsid w:val="00DD5B06"/>
    <w:rsid w:val="00DE7C0F"/>
    <w:rsid w:val="00E1182E"/>
    <w:rsid w:val="00E13985"/>
    <w:rsid w:val="00E16122"/>
    <w:rsid w:val="00E222C1"/>
    <w:rsid w:val="00E26C9A"/>
    <w:rsid w:val="00E31C54"/>
    <w:rsid w:val="00E32385"/>
    <w:rsid w:val="00E339AC"/>
    <w:rsid w:val="00E41EF4"/>
    <w:rsid w:val="00E42A8E"/>
    <w:rsid w:val="00E473B5"/>
    <w:rsid w:val="00E51408"/>
    <w:rsid w:val="00E523CC"/>
    <w:rsid w:val="00E54905"/>
    <w:rsid w:val="00E632D7"/>
    <w:rsid w:val="00E777CB"/>
    <w:rsid w:val="00E80B4C"/>
    <w:rsid w:val="00E905E8"/>
    <w:rsid w:val="00EA77C4"/>
    <w:rsid w:val="00EB2D10"/>
    <w:rsid w:val="00EC5163"/>
    <w:rsid w:val="00ED1D0C"/>
    <w:rsid w:val="00ED4B2D"/>
    <w:rsid w:val="00ED6E75"/>
    <w:rsid w:val="00EE0FD0"/>
    <w:rsid w:val="00EE31E9"/>
    <w:rsid w:val="00EE49FC"/>
    <w:rsid w:val="00EF1A24"/>
    <w:rsid w:val="00F020C8"/>
    <w:rsid w:val="00F02204"/>
    <w:rsid w:val="00F0296A"/>
    <w:rsid w:val="00F06903"/>
    <w:rsid w:val="00F15FA0"/>
    <w:rsid w:val="00F33609"/>
    <w:rsid w:val="00F353F3"/>
    <w:rsid w:val="00F3590C"/>
    <w:rsid w:val="00F36C8D"/>
    <w:rsid w:val="00F4062C"/>
    <w:rsid w:val="00F4173B"/>
    <w:rsid w:val="00F4248B"/>
    <w:rsid w:val="00F46DA7"/>
    <w:rsid w:val="00F47B33"/>
    <w:rsid w:val="00F55178"/>
    <w:rsid w:val="00F74C53"/>
    <w:rsid w:val="00F871CD"/>
    <w:rsid w:val="00F87E8A"/>
    <w:rsid w:val="00F96A90"/>
    <w:rsid w:val="00FA2D40"/>
    <w:rsid w:val="00FA396C"/>
    <w:rsid w:val="00FB048C"/>
    <w:rsid w:val="00FB0949"/>
    <w:rsid w:val="00FB2002"/>
    <w:rsid w:val="00FB2C51"/>
    <w:rsid w:val="00FC377A"/>
    <w:rsid w:val="00FC6C15"/>
    <w:rsid w:val="00FD16F7"/>
    <w:rsid w:val="00FE1F25"/>
    <w:rsid w:val="00FE21FB"/>
    <w:rsid w:val="00FE5259"/>
    <w:rsid w:val="0896B66F"/>
    <w:rsid w:val="094157A1"/>
    <w:rsid w:val="13544619"/>
    <w:rsid w:val="1ADF5EE4"/>
    <w:rsid w:val="4146C97C"/>
    <w:rsid w:val="502EC6F9"/>
    <w:rsid w:val="65247975"/>
    <w:rsid w:val="67FA2748"/>
    <w:rsid w:val="68C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F06D1"/>
  <w15:chartTrackingRefBased/>
  <w15:docId w15:val="{5BE14347-8705-4D5B-8E67-1FE976A8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14"/>
      <w:szCs w:val="14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 Char"/>
    <w:basedOn w:val="Normln"/>
    <w:link w:val="ZhlavChar"/>
    <w:uiPriority w:val="99"/>
    <w:unhideWhenUsed/>
    <w:rsid w:val="00AF20B2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"/>
    <w:link w:val="Zhlav"/>
    <w:uiPriority w:val="99"/>
    <w:rsid w:val="00AF20B2"/>
    <w:rPr>
      <w:lang w:val="nl-NL" w:eastAsia="en-US"/>
    </w:rPr>
  </w:style>
  <w:style w:type="paragraph" w:styleId="Zpat">
    <w:name w:val="footer"/>
    <w:basedOn w:val="Normln"/>
    <w:link w:val="ZpatChar"/>
    <w:uiPriority w:val="99"/>
    <w:unhideWhenUsed/>
    <w:rsid w:val="00AF20B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20B2"/>
    <w:rPr>
      <w:lang w:val="nl-NL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20B2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F20B2"/>
    <w:rPr>
      <w:rFonts w:ascii="Lucida Grande" w:hAnsi="Lucida Grande" w:cs="Lucida Grande"/>
      <w:sz w:val="18"/>
      <w:szCs w:val="18"/>
      <w:lang w:val="nl-NL" w:eastAsia="en-US"/>
    </w:rPr>
  </w:style>
  <w:style w:type="paragraph" w:customStyle="1" w:styleId="00Titel">
    <w:name w:val="00 Titel"/>
    <w:basedOn w:val="Normln"/>
    <w:uiPriority w:val="99"/>
    <w:rsid w:val="005B71A2"/>
    <w:pPr>
      <w:widowControl w:val="0"/>
      <w:autoSpaceDE w:val="0"/>
      <w:autoSpaceDN w:val="0"/>
      <w:adjustRightInd w:val="0"/>
      <w:spacing w:line="1700" w:lineRule="atLeast"/>
      <w:textAlignment w:val="center"/>
    </w:pPr>
    <w:rPr>
      <w:rFonts w:ascii="HelveticaNeueLTStd-Hv" w:hAnsi="HelveticaNeueLTStd-Hv" w:cs="HelveticaNeueLTStd-Hv"/>
      <w:caps/>
      <w:color w:val="FFFFFF"/>
      <w:spacing w:val="17"/>
      <w:sz w:val="170"/>
      <w:szCs w:val="170"/>
      <w:lang w:val="en-GB" w:eastAsia="nl-NL"/>
    </w:rPr>
  </w:style>
  <w:style w:type="paragraph" w:customStyle="1" w:styleId="00Backadresskopje">
    <w:name w:val="00 Back adress kopje"/>
    <w:basedOn w:val="Normln"/>
    <w:uiPriority w:val="99"/>
    <w:rsid w:val="00C62045"/>
    <w:pPr>
      <w:widowControl w:val="0"/>
      <w:tabs>
        <w:tab w:val="left" w:pos="227"/>
        <w:tab w:val="left" w:pos="907"/>
      </w:tabs>
      <w:suppressAutoHyphens/>
      <w:autoSpaceDE w:val="0"/>
      <w:autoSpaceDN w:val="0"/>
      <w:adjustRightInd w:val="0"/>
      <w:spacing w:after="113" w:line="220" w:lineRule="atLeast"/>
      <w:textAlignment w:val="center"/>
    </w:pPr>
    <w:rPr>
      <w:rFonts w:ascii="HelveticaNeueLTStd-Bd" w:hAnsi="HelveticaNeueLTStd-Bd" w:cs="HelveticaNeueLTStd-Bd"/>
      <w:b/>
      <w:bCs/>
      <w:caps/>
      <w:color w:val="008ACB"/>
      <w:sz w:val="22"/>
      <w:szCs w:val="22"/>
      <w:lang w:eastAsia="nl-NL"/>
    </w:rPr>
  </w:style>
  <w:style w:type="paragraph" w:customStyle="1" w:styleId="00coverBackadress">
    <w:name w:val="00 cover Back adress"/>
    <w:basedOn w:val="Normln"/>
    <w:uiPriority w:val="99"/>
    <w:rsid w:val="00C62045"/>
    <w:pPr>
      <w:widowControl w:val="0"/>
      <w:tabs>
        <w:tab w:val="left" w:pos="227"/>
        <w:tab w:val="left" w:pos="560"/>
      </w:tabs>
      <w:autoSpaceDE w:val="0"/>
      <w:autoSpaceDN w:val="0"/>
      <w:adjustRightInd w:val="0"/>
      <w:spacing w:line="240" w:lineRule="atLeast"/>
      <w:textAlignment w:val="center"/>
    </w:pPr>
    <w:rPr>
      <w:rFonts w:ascii="HelveticaNeueLTStd-Lt" w:hAnsi="HelveticaNeueLTStd-Lt" w:cs="HelveticaNeueLTStd-Lt"/>
      <w:color w:val="73787C"/>
      <w:position w:val="2"/>
      <w:sz w:val="16"/>
      <w:szCs w:val="16"/>
      <w:lang w:val="en-GB" w:eastAsia="nl-NL"/>
    </w:rPr>
  </w:style>
  <w:style w:type="character" w:styleId="Hypertextovodkaz">
    <w:name w:val="Hyperlink"/>
    <w:uiPriority w:val="99"/>
    <w:unhideWhenUsed/>
    <w:rsid w:val="000F2F28"/>
    <w:rPr>
      <w:color w:val="0000FF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877F3F"/>
  </w:style>
  <w:style w:type="table" w:styleId="Mkatabulky">
    <w:name w:val="Table Grid"/>
    <w:basedOn w:val="Normlntabulka"/>
    <w:uiPriority w:val="59"/>
    <w:rsid w:val="004A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1PAGE1">
    <w:name w:val="HEAD 1 PAGE 1"/>
    <w:basedOn w:val="Normln"/>
    <w:qFormat/>
    <w:rsid w:val="00B629D0"/>
    <w:pPr>
      <w:spacing w:before="5600"/>
      <w:ind w:right="-6"/>
    </w:pPr>
    <w:rPr>
      <w:rFonts w:ascii="Arial" w:hAnsi="Arial" w:cs="Arial"/>
      <w:b/>
      <w:bCs/>
      <w:color w:val="008AC9"/>
      <w:sz w:val="38"/>
      <w:szCs w:val="38"/>
      <w:lang w:val="en-GB"/>
    </w:rPr>
  </w:style>
  <w:style w:type="paragraph" w:customStyle="1" w:styleId="HuismanBodytext">
    <w:name w:val="Huisman Body text"/>
    <w:basedOn w:val="Normln"/>
    <w:qFormat/>
    <w:rsid w:val="006D4673"/>
    <w:pPr>
      <w:spacing w:line="336" w:lineRule="auto"/>
      <w:ind w:right="-6"/>
    </w:pPr>
    <w:rPr>
      <w:rFonts w:ascii="Arial" w:hAnsi="Arial" w:cs="Arial"/>
      <w:bCs/>
      <w:color w:val="73787C"/>
      <w:sz w:val="19"/>
      <w:szCs w:val="19"/>
      <w:lang w:val="en-GB"/>
    </w:rPr>
  </w:style>
  <w:style w:type="paragraph" w:customStyle="1" w:styleId="HUISMANSUBHEADING">
    <w:name w:val="HUISMAN SUB HEADING"/>
    <w:basedOn w:val="HuismanBodytext"/>
    <w:qFormat/>
    <w:rsid w:val="006D4673"/>
    <w:rPr>
      <w:b/>
      <w:color w:val="008AC9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52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2529D7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BC41E6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85D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5D6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85D62"/>
    <w:rPr>
      <w:sz w:val="20"/>
      <w:szCs w:val="20"/>
      <w:lang w:val="nl-NL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D6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85D62"/>
    <w:rPr>
      <w:b/>
      <w:bCs/>
      <w:sz w:val="20"/>
      <w:szCs w:val="20"/>
      <w:lang w:val="nl-NL" w:eastAsia="en-US"/>
    </w:rPr>
  </w:style>
  <w:style w:type="character" w:styleId="Nevyeenzmnka">
    <w:name w:val="Unresolved Mention"/>
    <w:uiPriority w:val="99"/>
    <w:semiHidden/>
    <w:unhideWhenUsed/>
    <w:rsid w:val="001502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E7C0F"/>
    <w:rPr>
      <w:sz w:val="14"/>
      <w:szCs w:val="14"/>
      <w:lang w:val="cs-CZ" w:eastAsia="en-US"/>
    </w:rPr>
  </w:style>
  <w:style w:type="character" w:styleId="Siln">
    <w:name w:val="Strong"/>
    <w:uiPriority w:val="22"/>
    <w:qFormat/>
    <w:rsid w:val="00C32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ervenkova@huisman-cz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lapil@crestmorav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83C973-89B7-4C1B-917A-3CF20447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596</Words>
  <Characters>3523</Characters>
  <Application>Microsoft Office Word</Application>
  <DocSecurity>0</DocSecurity>
  <Lines>29</Lines>
  <Paragraphs>8</Paragraphs>
  <ScaleCrop>false</ScaleCrop>
  <Company>VCIP Holding b.v.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Vink</dc:creator>
  <cp:keywords/>
  <cp:lastModifiedBy>Lukas Klapil</cp:lastModifiedBy>
  <cp:revision>5</cp:revision>
  <cp:lastPrinted>2018-01-12T17:44:00Z</cp:lastPrinted>
  <dcterms:created xsi:type="dcterms:W3CDTF">2025-02-14T13:18:00Z</dcterms:created>
  <dcterms:modified xsi:type="dcterms:W3CDTF">2025-02-19T07:21:00Z</dcterms:modified>
</cp:coreProperties>
</file>